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3EDDA" w14:textId="77777777" w:rsidR="00F560AD" w:rsidRDefault="00F560AD" w:rsidP="00582BA0">
      <w:pPr>
        <w:spacing w:after="0" w:line="276" w:lineRule="auto"/>
        <w:jc w:val="center"/>
        <w:rPr>
          <w:b/>
          <w:bCs/>
        </w:rPr>
      </w:pPr>
    </w:p>
    <w:p w14:paraId="5562A2EF" w14:textId="77777777" w:rsidR="007F5D01" w:rsidRDefault="007F5D01" w:rsidP="00582BA0">
      <w:pPr>
        <w:spacing w:after="0" w:line="276" w:lineRule="auto"/>
        <w:jc w:val="center"/>
        <w:rPr>
          <w:b/>
          <w:bCs/>
        </w:rPr>
      </w:pPr>
    </w:p>
    <w:p w14:paraId="39B4294C" w14:textId="7DC3A374" w:rsidR="00F560AD" w:rsidRDefault="00F560AD" w:rsidP="00582BA0">
      <w:pPr>
        <w:spacing w:after="0" w:line="276" w:lineRule="auto"/>
        <w:jc w:val="center"/>
        <w:rPr>
          <w:b/>
          <w:bCs/>
        </w:rPr>
      </w:pPr>
      <w:r w:rsidRPr="00F560AD">
        <w:rPr>
          <w:b/>
          <w:bCs/>
        </w:rPr>
        <w:t>Terms of Reference (ToR) for Trainer on Basic Online Business Skills</w:t>
      </w:r>
    </w:p>
    <w:p w14:paraId="1F54F717" w14:textId="77777777" w:rsidR="00726EDD" w:rsidRPr="00F560AD" w:rsidRDefault="00726EDD" w:rsidP="00582BA0">
      <w:pPr>
        <w:spacing w:after="0" w:line="276" w:lineRule="auto"/>
        <w:jc w:val="center"/>
        <w:rPr>
          <w:b/>
          <w:bCs/>
        </w:rPr>
      </w:pPr>
    </w:p>
    <w:p w14:paraId="3F3D2B4C" w14:textId="77777777" w:rsidR="00F560AD" w:rsidRPr="00F560AD" w:rsidRDefault="00F560AD" w:rsidP="00582BA0">
      <w:pPr>
        <w:spacing w:after="0" w:line="276" w:lineRule="auto"/>
        <w:rPr>
          <w:b/>
          <w:bCs/>
        </w:rPr>
      </w:pPr>
      <w:r w:rsidRPr="00F560AD">
        <w:rPr>
          <w:b/>
          <w:bCs/>
        </w:rPr>
        <w:t>1. Background</w:t>
      </w:r>
    </w:p>
    <w:p w14:paraId="28B2D28F" w14:textId="66EA7F4B" w:rsidR="00F560AD" w:rsidRDefault="00F560AD" w:rsidP="00582BA0">
      <w:pPr>
        <w:spacing w:after="0" w:line="276" w:lineRule="auto"/>
      </w:pPr>
      <w:r w:rsidRPr="00F560AD">
        <w:t xml:space="preserve">Kosova - Women 4 Women (KW4W), as part of the "Together Building Resilience" project supported by the United Nations Trust Fund (UNTF), is seeking </w:t>
      </w:r>
      <w:r w:rsidRPr="00F560AD">
        <w:rPr>
          <w:b/>
          <w:bCs/>
        </w:rPr>
        <w:t>one (1) trainer</w:t>
      </w:r>
      <w:r w:rsidRPr="00F560AD">
        <w:t xml:space="preserve"> to deliver basic online business skills training for 75 women beneficiaries of the project from six municipalities. The training aims to inform them about online business opportunities, customer engagement, and online advertising to empower them and enhance their understanding of these areas.</w:t>
      </w:r>
    </w:p>
    <w:p w14:paraId="39F48B42" w14:textId="77777777" w:rsidR="00726EDD" w:rsidRDefault="00726EDD" w:rsidP="00582BA0">
      <w:pPr>
        <w:spacing w:after="0" w:line="276" w:lineRule="auto"/>
      </w:pPr>
    </w:p>
    <w:p w14:paraId="620065AF" w14:textId="77777777" w:rsidR="00726EDD" w:rsidRPr="00216009" w:rsidRDefault="00726EDD" w:rsidP="00726EDD">
      <w:pPr>
        <w:spacing w:after="0"/>
        <w:rPr>
          <w:b/>
          <w:bCs/>
        </w:rPr>
      </w:pPr>
      <w:r w:rsidRPr="00216009">
        <w:rPr>
          <w:b/>
          <w:bCs/>
        </w:rPr>
        <w:t>Project Goal:</w:t>
      </w:r>
    </w:p>
    <w:p w14:paraId="12F1D18A" w14:textId="3E1BE710" w:rsidR="00726EDD" w:rsidRDefault="00726EDD" w:rsidP="00726EDD">
      <w:pPr>
        <w:spacing w:after="0"/>
      </w:pPr>
      <w:r w:rsidRPr="00216009">
        <w:t>Marginalised women who are at an increased risk for VAWG as a consequence of the COVID-19 pandemic crisis in six municipalities (Drenas, Lipjan, Shterpce, Skenderaj, Podujeve, and Ferizaj) feel more confident and empowered to live a life free of violence.</w:t>
      </w:r>
    </w:p>
    <w:p w14:paraId="5E869E71" w14:textId="77777777" w:rsidR="00210626" w:rsidRPr="00F560AD" w:rsidRDefault="00210626" w:rsidP="00582BA0">
      <w:pPr>
        <w:spacing w:after="0" w:line="276" w:lineRule="auto"/>
      </w:pPr>
    </w:p>
    <w:p w14:paraId="6F448A85" w14:textId="77777777" w:rsidR="00F560AD" w:rsidRPr="00F560AD" w:rsidRDefault="00F560AD" w:rsidP="00582BA0">
      <w:pPr>
        <w:spacing w:after="0" w:line="276" w:lineRule="auto"/>
        <w:rPr>
          <w:b/>
          <w:bCs/>
        </w:rPr>
      </w:pPr>
      <w:r w:rsidRPr="00F560AD">
        <w:rPr>
          <w:b/>
          <w:bCs/>
        </w:rPr>
        <w:t>2. Objectives</w:t>
      </w:r>
    </w:p>
    <w:p w14:paraId="3382F09A" w14:textId="77777777" w:rsidR="00F560AD" w:rsidRPr="00F560AD" w:rsidRDefault="00F560AD" w:rsidP="00582BA0">
      <w:pPr>
        <w:numPr>
          <w:ilvl w:val="0"/>
          <w:numId w:val="1"/>
        </w:numPr>
        <w:spacing w:after="0" w:line="276" w:lineRule="auto"/>
      </w:pPr>
      <w:r w:rsidRPr="00F560AD">
        <w:t>Inform participants about basic concepts of online business.</w:t>
      </w:r>
    </w:p>
    <w:p w14:paraId="41550728" w14:textId="77777777" w:rsidR="00F560AD" w:rsidRPr="00F560AD" w:rsidRDefault="00F560AD" w:rsidP="00582BA0">
      <w:pPr>
        <w:numPr>
          <w:ilvl w:val="0"/>
          <w:numId w:val="1"/>
        </w:numPr>
        <w:spacing w:after="0" w:line="276" w:lineRule="auto"/>
      </w:pPr>
      <w:r w:rsidRPr="00F560AD">
        <w:t>Introduce participants to strategies for customer engagement.</w:t>
      </w:r>
    </w:p>
    <w:p w14:paraId="760060BF" w14:textId="77777777" w:rsidR="00F560AD" w:rsidRPr="00F560AD" w:rsidRDefault="00F560AD" w:rsidP="00582BA0">
      <w:pPr>
        <w:numPr>
          <w:ilvl w:val="0"/>
          <w:numId w:val="1"/>
        </w:numPr>
        <w:spacing w:after="0" w:line="276" w:lineRule="auto"/>
      </w:pPr>
      <w:r w:rsidRPr="00F560AD">
        <w:t>Provide an overview of basic online advertising platforms and strategies.</w:t>
      </w:r>
    </w:p>
    <w:p w14:paraId="078C69B7" w14:textId="77777777" w:rsidR="00F560AD" w:rsidRDefault="00F560AD" w:rsidP="00582BA0">
      <w:pPr>
        <w:numPr>
          <w:ilvl w:val="0"/>
          <w:numId w:val="1"/>
        </w:numPr>
        <w:spacing w:after="0" w:line="276" w:lineRule="auto"/>
      </w:pPr>
      <w:r w:rsidRPr="00F560AD">
        <w:t>Highlight free and accessible platforms that participants can use to start their online presence.</w:t>
      </w:r>
    </w:p>
    <w:p w14:paraId="60FF64D9" w14:textId="77777777" w:rsidR="00210626" w:rsidRPr="00F560AD" w:rsidRDefault="00210626" w:rsidP="00582BA0">
      <w:pPr>
        <w:spacing w:after="0" w:line="276" w:lineRule="auto"/>
      </w:pPr>
    </w:p>
    <w:p w14:paraId="30C03B5E" w14:textId="77777777" w:rsidR="00F560AD" w:rsidRPr="00F560AD" w:rsidRDefault="00F560AD" w:rsidP="00582BA0">
      <w:pPr>
        <w:spacing w:after="0" w:line="276" w:lineRule="auto"/>
        <w:rPr>
          <w:b/>
          <w:bCs/>
        </w:rPr>
      </w:pPr>
      <w:r w:rsidRPr="00F560AD">
        <w:rPr>
          <w:b/>
          <w:bCs/>
        </w:rPr>
        <w:t>3. Scope of Work</w:t>
      </w:r>
    </w:p>
    <w:p w14:paraId="59B24D3A" w14:textId="5B420D43" w:rsidR="00F560AD" w:rsidRPr="00F560AD" w:rsidRDefault="00F560AD" w:rsidP="00582BA0">
      <w:pPr>
        <w:spacing w:after="0" w:line="276" w:lineRule="auto"/>
      </w:pPr>
      <w:r w:rsidRPr="00F560AD">
        <w:t xml:space="preserve">The trainer will be responsible for the following activities over a period of </w:t>
      </w:r>
      <w:r w:rsidR="00150176">
        <w:t xml:space="preserve">two </w:t>
      </w:r>
      <w:r w:rsidRPr="00F560AD">
        <w:t>days</w:t>
      </w:r>
      <w:r w:rsidR="00150176">
        <w:t xml:space="preserve"> per group</w:t>
      </w:r>
      <w:r w:rsidRPr="00F560AD">
        <w:t>:</w:t>
      </w:r>
    </w:p>
    <w:p w14:paraId="2849A03C" w14:textId="77777777" w:rsidR="00F560AD" w:rsidRPr="00F560AD" w:rsidRDefault="00F560AD" w:rsidP="00582BA0">
      <w:pPr>
        <w:spacing w:after="0" w:line="276" w:lineRule="auto"/>
      </w:pPr>
      <w:r w:rsidRPr="00F560AD">
        <w:rPr>
          <w:b/>
          <w:bCs/>
        </w:rPr>
        <w:t>Introduction to Online Business</w:t>
      </w:r>
      <w:r w:rsidRPr="00F560AD">
        <w:t>:</w:t>
      </w:r>
    </w:p>
    <w:p w14:paraId="2B94E26F" w14:textId="77777777" w:rsidR="00F560AD" w:rsidRPr="00F560AD" w:rsidRDefault="00F560AD" w:rsidP="00582BA0">
      <w:pPr>
        <w:pStyle w:val="ListParagraph"/>
        <w:numPr>
          <w:ilvl w:val="0"/>
          <w:numId w:val="7"/>
        </w:numPr>
        <w:spacing w:after="0" w:line="276" w:lineRule="auto"/>
      </w:pPr>
      <w:r w:rsidRPr="00F560AD">
        <w:t>Basic concepts of managing an online presence.</w:t>
      </w:r>
    </w:p>
    <w:p w14:paraId="09BF7E7D" w14:textId="77777777" w:rsidR="00F560AD" w:rsidRPr="00F560AD" w:rsidRDefault="00F560AD" w:rsidP="00582BA0">
      <w:pPr>
        <w:pStyle w:val="ListParagraph"/>
        <w:numPr>
          <w:ilvl w:val="0"/>
          <w:numId w:val="7"/>
        </w:numPr>
        <w:spacing w:after="0" w:line="276" w:lineRule="auto"/>
      </w:pPr>
      <w:r w:rsidRPr="00F560AD">
        <w:t>Overview of free and accessible platforms for starting an online presence.</w:t>
      </w:r>
    </w:p>
    <w:p w14:paraId="419E071D" w14:textId="5D08320B" w:rsidR="00F560AD" w:rsidRDefault="00F560AD" w:rsidP="00582BA0">
      <w:pPr>
        <w:pStyle w:val="ListParagraph"/>
        <w:numPr>
          <w:ilvl w:val="0"/>
          <w:numId w:val="7"/>
        </w:numPr>
        <w:spacing w:after="0" w:line="276" w:lineRule="auto"/>
      </w:pPr>
      <w:r w:rsidRPr="00F560AD">
        <w:t>Utilizing social media platforms for marketing.</w:t>
      </w:r>
    </w:p>
    <w:p w14:paraId="077BB122" w14:textId="26075AF8" w:rsidR="00F560AD" w:rsidRDefault="00F560AD" w:rsidP="00582BA0">
      <w:pPr>
        <w:pStyle w:val="ListParagraph"/>
        <w:numPr>
          <w:ilvl w:val="0"/>
          <w:numId w:val="7"/>
        </w:numPr>
        <w:spacing w:after="0" w:line="276" w:lineRule="auto"/>
      </w:pPr>
      <w:r w:rsidRPr="00F560AD">
        <w:t>Creating online product listings.</w:t>
      </w:r>
    </w:p>
    <w:p w14:paraId="2B89C067" w14:textId="064F3A8E" w:rsidR="00F560AD" w:rsidRPr="00F560AD" w:rsidRDefault="00F560AD" w:rsidP="00582BA0">
      <w:pPr>
        <w:spacing w:after="0" w:line="276" w:lineRule="auto"/>
      </w:pPr>
      <w:r w:rsidRPr="00F560AD">
        <w:rPr>
          <w:b/>
          <w:bCs/>
        </w:rPr>
        <w:t>Online Customer Engagement</w:t>
      </w:r>
      <w:r w:rsidRPr="00F560AD">
        <w:t>:</w:t>
      </w:r>
    </w:p>
    <w:p w14:paraId="5EA6FA58" w14:textId="77777777" w:rsidR="00F560AD" w:rsidRPr="00F560AD" w:rsidRDefault="00F560AD" w:rsidP="00582BA0">
      <w:pPr>
        <w:pStyle w:val="ListParagraph"/>
        <w:numPr>
          <w:ilvl w:val="0"/>
          <w:numId w:val="8"/>
        </w:numPr>
        <w:spacing w:after="0" w:line="276" w:lineRule="auto"/>
      </w:pPr>
      <w:r w:rsidRPr="00F560AD">
        <w:t>Strategies for engaging with customers online.</w:t>
      </w:r>
    </w:p>
    <w:p w14:paraId="46DEF462" w14:textId="77777777" w:rsidR="00F560AD" w:rsidRPr="00F560AD" w:rsidRDefault="00F560AD" w:rsidP="00582BA0">
      <w:pPr>
        <w:pStyle w:val="ListParagraph"/>
        <w:numPr>
          <w:ilvl w:val="0"/>
          <w:numId w:val="8"/>
        </w:numPr>
        <w:spacing w:after="0" w:line="276" w:lineRule="auto"/>
      </w:pPr>
      <w:r w:rsidRPr="00F560AD">
        <w:t>Practical exercises on responding to customer inquiries or comments.</w:t>
      </w:r>
    </w:p>
    <w:p w14:paraId="72523B73" w14:textId="77777777" w:rsidR="00F560AD" w:rsidRDefault="00F560AD" w:rsidP="00582BA0">
      <w:pPr>
        <w:pStyle w:val="ListParagraph"/>
        <w:numPr>
          <w:ilvl w:val="0"/>
          <w:numId w:val="8"/>
        </w:numPr>
        <w:spacing w:after="0" w:line="276" w:lineRule="auto"/>
      </w:pPr>
      <w:r w:rsidRPr="00F560AD">
        <w:t>Understanding the importance of online reviews.</w:t>
      </w:r>
    </w:p>
    <w:p w14:paraId="7E4AD566" w14:textId="57448AFA" w:rsidR="00F560AD" w:rsidRPr="00F560AD" w:rsidRDefault="00F560AD" w:rsidP="00582BA0">
      <w:pPr>
        <w:pStyle w:val="ListParagraph"/>
        <w:numPr>
          <w:ilvl w:val="0"/>
          <w:numId w:val="8"/>
        </w:numPr>
        <w:spacing w:after="0" w:line="276" w:lineRule="auto"/>
      </w:pPr>
      <w:r w:rsidRPr="00F560AD">
        <w:t>Utilizing direct messaging to communicate with potential buyers.</w:t>
      </w:r>
    </w:p>
    <w:p w14:paraId="57BFA18A" w14:textId="38DB3A0E" w:rsidR="00F560AD" w:rsidRPr="00F560AD" w:rsidRDefault="00F560AD" w:rsidP="00582BA0">
      <w:pPr>
        <w:spacing w:after="0" w:line="276" w:lineRule="auto"/>
      </w:pPr>
      <w:r w:rsidRPr="00F560AD">
        <w:rPr>
          <w:b/>
          <w:bCs/>
        </w:rPr>
        <w:t>Basic Online Advertising</w:t>
      </w:r>
      <w:r w:rsidRPr="00F560AD">
        <w:t>:</w:t>
      </w:r>
    </w:p>
    <w:p w14:paraId="6DA50139" w14:textId="77777777" w:rsidR="00F560AD" w:rsidRPr="00F560AD" w:rsidRDefault="00F560AD" w:rsidP="00582BA0">
      <w:pPr>
        <w:pStyle w:val="ListParagraph"/>
        <w:numPr>
          <w:ilvl w:val="0"/>
          <w:numId w:val="10"/>
        </w:numPr>
        <w:spacing w:after="0" w:line="276" w:lineRule="auto"/>
      </w:pPr>
      <w:r w:rsidRPr="00F560AD">
        <w:t>Introduction to online advertising platforms, such as Facebook Ads or Google Ads.</w:t>
      </w:r>
    </w:p>
    <w:p w14:paraId="6E2CDC98" w14:textId="77777777" w:rsidR="00F560AD" w:rsidRPr="00F560AD" w:rsidRDefault="00F560AD" w:rsidP="00582BA0">
      <w:pPr>
        <w:pStyle w:val="ListParagraph"/>
        <w:numPr>
          <w:ilvl w:val="0"/>
          <w:numId w:val="10"/>
        </w:numPr>
        <w:spacing w:after="0" w:line="276" w:lineRule="auto"/>
      </w:pPr>
      <w:r w:rsidRPr="00F560AD">
        <w:t>Basic setup of ad campaigns.</w:t>
      </w:r>
    </w:p>
    <w:p w14:paraId="4A179AD8" w14:textId="77777777" w:rsidR="00F560AD" w:rsidRDefault="00F560AD" w:rsidP="00582BA0">
      <w:pPr>
        <w:pStyle w:val="ListParagraph"/>
        <w:numPr>
          <w:ilvl w:val="0"/>
          <w:numId w:val="10"/>
        </w:numPr>
        <w:spacing w:after="0" w:line="276" w:lineRule="auto"/>
      </w:pPr>
      <w:r w:rsidRPr="00F560AD">
        <w:t>Defining target audiences and understanding advertising budgets.</w:t>
      </w:r>
    </w:p>
    <w:p w14:paraId="0C910910" w14:textId="77777777" w:rsidR="00075548" w:rsidRDefault="00075548" w:rsidP="00075548">
      <w:pPr>
        <w:spacing w:after="0" w:line="276" w:lineRule="auto"/>
      </w:pPr>
    </w:p>
    <w:p w14:paraId="11F3AE53" w14:textId="77777777" w:rsidR="00075548" w:rsidRDefault="00075548" w:rsidP="00075548">
      <w:pPr>
        <w:spacing w:after="0" w:line="276" w:lineRule="auto"/>
      </w:pPr>
    </w:p>
    <w:p w14:paraId="0856BD81" w14:textId="77777777" w:rsidR="00210626" w:rsidRPr="00F560AD" w:rsidRDefault="00210626" w:rsidP="00582BA0">
      <w:pPr>
        <w:spacing w:after="0" w:line="276" w:lineRule="auto"/>
      </w:pPr>
    </w:p>
    <w:p w14:paraId="069C3267" w14:textId="77777777" w:rsidR="00F560AD" w:rsidRPr="00F560AD" w:rsidRDefault="00F560AD" w:rsidP="00582BA0">
      <w:pPr>
        <w:spacing w:after="0" w:line="276" w:lineRule="auto"/>
        <w:rPr>
          <w:b/>
          <w:bCs/>
        </w:rPr>
      </w:pPr>
      <w:r w:rsidRPr="00F560AD">
        <w:rPr>
          <w:b/>
          <w:bCs/>
        </w:rPr>
        <w:t>4. Deliverables</w:t>
      </w:r>
    </w:p>
    <w:p w14:paraId="31465C68" w14:textId="77777777" w:rsidR="00F560AD" w:rsidRPr="00F560AD" w:rsidRDefault="00F560AD" w:rsidP="00582BA0">
      <w:pPr>
        <w:numPr>
          <w:ilvl w:val="0"/>
          <w:numId w:val="3"/>
        </w:numPr>
        <w:spacing w:after="0" w:line="276" w:lineRule="auto"/>
      </w:pPr>
      <w:r w:rsidRPr="00F560AD">
        <w:t>Conducting training sessions on the aforementioned topics.</w:t>
      </w:r>
    </w:p>
    <w:p w14:paraId="7353C417" w14:textId="77777777" w:rsidR="00F560AD" w:rsidRPr="00F560AD" w:rsidRDefault="00F560AD" w:rsidP="00582BA0">
      <w:pPr>
        <w:numPr>
          <w:ilvl w:val="0"/>
          <w:numId w:val="3"/>
        </w:numPr>
        <w:spacing w:after="0" w:line="276" w:lineRule="auto"/>
      </w:pPr>
      <w:r w:rsidRPr="00F560AD">
        <w:t>Providing practical exercises and hands-on activities suitable for beginners.</w:t>
      </w:r>
    </w:p>
    <w:p w14:paraId="6F969D0A" w14:textId="77777777" w:rsidR="00F560AD" w:rsidRPr="00F560AD" w:rsidRDefault="00F560AD" w:rsidP="00582BA0">
      <w:pPr>
        <w:numPr>
          <w:ilvl w:val="0"/>
          <w:numId w:val="3"/>
        </w:numPr>
        <w:spacing w:after="0" w:line="276" w:lineRule="auto"/>
      </w:pPr>
      <w:r w:rsidRPr="00F560AD">
        <w:t>Developing training materials and resources that are accessible and easy to understand.</w:t>
      </w:r>
    </w:p>
    <w:p w14:paraId="00137E0D" w14:textId="77777777" w:rsidR="00F560AD" w:rsidRDefault="00F560AD" w:rsidP="00582BA0">
      <w:pPr>
        <w:numPr>
          <w:ilvl w:val="0"/>
          <w:numId w:val="3"/>
        </w:numPr>
        <w:spacing w:after="0" w:line="276" w:lineRule="auto"/>
      </w:pPr>
      <w:r w:rsidRPr="00F560AD">
        <w:t>Preparing a final report summarizing the training sessions and participant feedback.</w:t>
      </w:r>
    </w:p>
    <w:p w14:paraId="5456BA0E" w14:textId="77777777" w:rsidR="00210626" w:rsidRPr="00F560AD" w:rsidRDefault="00210626" w:rsidP="00582BA0">
      <w:pPr>
        <w:spacing w:after="0" w:line="276" w:lineRule="auto"/>
      </w:pPr>
    </w:p>
    <w:p w14:paraId="06D75E1E" w14:textId="77777777" w:rsidR="00F560AD" w:rsidRPr="00F560AD" w:rsidRDefault="00F560AD" w:rsidP="00582BA0">
      <w:pPr>
        <w:spacing w:after="0" w:line="276" w:lineRule="auto"/>
        <w:rPr>
          <w:b/>
          <w:bCs/>
        </w:rPr>
      </w:pPr>
      <w:r w:rsidRPr="00F560AD">
        <w:rPr>
          <w:b/>
          <w:bCs/>
        </w:rPr>
        <w:t>5. Timeline</w:t>
      </w:r>
    </w:p>
    <w:p w14:paraId="0F424A84" w14:textId="77777777" w:rsidR="00F560AD" w:rsidRPr="00F560AD" w:rsidRDefault="00F560AD" w:rsidP="00582BA0">
      <w:pPr>
        <w:numPr>
          <w:ilvl w:val="0"/>
          <w:numId w:val="4"/>
        </w:numPr>
        <w:spacing w:after="0" w:line="276" w:lineRule="auto"/>
      </w:pPr>
      <w:r w:rsidRPr="00F560AD">
        <w:t>The trainer will work for six days, conducting two days of training for each of the three groups of women.</w:t>
      </w:r>
    </w:p>
    <w:p w14:paraId="7D317220" w14:textId="5D22D8C4" w:rsidR="00F560AD" w:rsidRPr="00F560AD" w:rsidRDefault="00F560AD" w:rsidP="00582BA0">
      <w:pPr>
        <w:numPr>
          <w:ilvl w:val="0"/>
          <w:numId w:val="4"/>
        </w:numPr>
        <w:spacing w:after="0" w:line="276" w:lineRule="auto"/>
      </w:pPr>
      <w:r w:rsidRPr="00F560AD">
        <w:t>Trainings will start in August and finish before September 1</w:t>
      </w:r>
      <w:r>
        <w:t>3</w:t>
      </w:r>
      <w:r w:rsidRPr="00F560AD">
        <w:t>, 2024.</w:t>
      </w:r>
    </w:p>
    <w:p w14:paraId="6CF42AE7" w14:textId="3C2D4CA5" w:rsidR="00F560AD" w:rsidRDefault="00F560AD" w:rsidP="00582BA0">
      <w:pPr>
        <w:numPr>
          <w:ilvl w:val="0"/>
          <w:numId w:val="4"/>
        </w:numPr>
        <w:spacing w:after="0" w:line="276" w:lineRule="auto"/>
      </w:pPr>
      <w:r w:rsidRPr="00F560AD">
        <w:t>Specific dates for the training sessions will be finalized in consultation with K</w:t>
      </w:r>
      <w:r w:rsidR="005A32F9">
        <w:t>-</w:t>
      </w:r>
      <w:r w:rsidRPr="00F560AD">
        <w:t>W4W.</w:t>
      </w:r>
    </w:p>
    <w:p w14:paraId="2FCB890D" w14:textId="77777777" w:rsidR="00210626" w:rsidRPr="00F560AD" w:rsidRDefault="00210626" w:rsidP="00582BA0">
      <w:pPr>
        <w:spacing w:after="0" w:line="276" w:lineRule="auto"/>
      </w:pPr>
    </w:p>
    <w:p w14:paraId="6E1EE2AA" w14:textId="77777777" w:rsidR="00F560AD" w:rsidRDefault="00F560AD" w:rsidP="00582BA0">
      <w:pPr>
        <w:spacing w:after="0" w:line="276" w:lineRule="auto"/>
        <w:rPr>
          <w:b/>
          <w:bCs/>
        </w:rPr>
      </w:pPr>
      <w:r w:rsidRPr="00F560AD">
        <w:rPr>
          <w:b/>
          <w:bCs/>
        </w:rPr>
        <w:t>6. Qualifications</w:t>
      </w:r>
    </w:p>
    <w:p w14:paraId="5CE64E33" w14:textId="6AF71441" w:rsidR="008B5F8C" w:rsidRPr="008B5F8C" w:rsidRDefault="008B5F8C" w:rsidP="00582BA0">
      <w:pPr>
        <w:pStyle w:val="ListParagraph"/>
        <w:numPr>
          <w:ilvl w:val="0"/>
          <w:numId w:val="11"/>
        </w:numPr>
        <w:spacing w:after="0" w:line="276" w:lineRule="auto"/>
      </w:pPr>
      <w:r w:rsidRPr="008B5F8C">
        <w:t>Bachelor’s degree in Marketing, Business, or a related field; a Master’s degree is an advantage.</w:t>
      </w:r>
    </w:p>
    <w:p w14:paraId="31EA929D" w14:textId="77777777" w:rsidR="00F560AD" w:rsidRPr="00F560AD" w:rsidRDefault="00F560AD" w:rsidP="00582BA0">
      <w:pPr>
        <w:numPr>
          <w:ilvl w:val="0"/>
          <w:numId w:val="5"/>
        </w:numPr>
        <w:spacing w:after="0" w:line="276" w:lineRule="auto"/>
      </w:pPr>
      <w:r w:rsidRPr="00F560AD">
        <w:t>Proven experience in online business management, customer engagement, and online advertising.</w:t>
      </w:r>
    </w:p>
    <w:p w14:paraId="0F075872" w14:textId="77777777" w:rsidR="00F560AD" w:rsidRPr="00F560AD" w:rsidRDefault="00F560AD" w:rsidP="00582BA0">
      <w:pPr>
        <w:numPr>
          <w:ilvl w:val="0"/>
          <w:numId w:val="5"/>
        </w:numPr>
        <w:spacing w:after="0" w:line="276" w:lineRule="auto"/>
      </w:pPr>
      <w:r w:rsidRPr="00F560AD">
        <w:t>Previous experience in delivering trainings and workshops, particularly to beginners or marginalized groups.</w:t>
      </w:r>
    </w:p>
    <w:p w14:paraId="27D8C4DD" w14:textId="77777777" w:rsidR="00F560AD" w:rsidRPr="00F560AD" w:rsidRDefault="00F560AD" w:rsidP="00582BA0">
      <w:pPr>
        <w:numPr>
          <w:ilvl w:val="0"/>
          <w:numId w:val="5"/>
        </w:numPr>
        <w:spacing w:after="0" w:line="276" w:lineRule="auto"/>
      </w:pPr>
      <w:r w:rsidRPr="00F560AD">
        <w:t>Strong communication and interpersonal skills.</w:t>
      </w:r>
    </w:p>
    <w:p w14:paraId="420515A5" w14:textId="77777777" w:rsidR="00F560AD" w:rsidRDefault="00F560AD" w:rsidP="00582BA0">
      <w:pPr>
        <w:numPr>
          <w:ilvl w:val="0"/>
          <w:numId w:val="5"/>
        </w:numPr>
        <w:spacing w:after="0" w:line="276" w:lineRule="auto"/>
      </w:pPr>
      <w:r w:rsidRPr="00F560AD">
        <w:t>Ability to simplify complex concepts and present them in an accessible manner.</w:t>
      </w:r>
    </w:p>
    <w:p w14:paraId="22A73F88" w14:textId="77777777" w:rsidR="00210626" w:rsidRPr="00F560AD" w:rsidRDefault="00210626" w:rsidP="00582BA0">
      <w:pPr>
        <w:spacing w:after="0" w:line="276" w:lineRule="auto"/>
      </w:pPr>
    </w:p>
    <w:p w14:paraId="581C4018" w14:textId="77777777" w:rsidR="00F560AD" w:rsidRPr="00F560AD" w:rsidRDefault="00F560AD" w:rsidP="00582BA0">
      <w:pPr>
        <w:spacing w:after="0" w:line="276" w:lineRule="auto"/>
        <w:rPr>
          <w:b/>
          <w:bCs/>
        </w:rPr>
      </w:pPr>
      <w:r w:rsidRPr="00F560AD">
        <w:rPr>
          <w:b/>
          <w:bCs/>
        </w:rPr>
        <w:t>7. Application Process</w:t>
      </w:r>
    </w:p>
    <w:p w14:paraId="4ED3BACD" w14:textId="77777777" w:rsidR="00F560AD" w:rsidRPr="00F560AD" w:rsidRDefault="00F560AD" w:rsidP="00582BA0">
      <w:pPr>
        <w:spacing w:after="0" w:line="276" w:lineRule="auto"/>
      </w:pPr>
      <w:r w:rsidRPr="00F560AD">
        <w:t>Interested candidates should submit the following:</w:t>
      </w:r>
    </w:p>
    <w:p w14:paraId="2BB21B66" w14:textId="29A2B029" w:rsidR="00F560AD" w:rsidRPr="00F560AD" w:rsidRDefault="00F560AD" w:rsidP="00582BA0">
      <w:pPr>
        <w:numPr>
          <w:ilvl w:val="0"/>
          <w:numId w:val="6"/>
        </w:numPr>
        <w:spacing w:after="0" w:line="276" w:lineRule="auto"/>
      </w:pPr>
      <w:r w:rsidRPr="00F560AD">
        <w:t>A short concept note</w:t>
      </w:r>
      <w:r w:rsidR="00210626">
        <w:t xml:space="preserve"> </w:t>
      </w:r>
      <w:r w:rsidRPr="00F560AD">
        <w:t>that highlights key subjects in the training manual.</w:t>
      </w:r>
    </w:p>
    <w:p w14:paraId="6AD1D21F" w14:textId="77777777" w:rsidR="00F560AD" w:rsidRPr="00F560AD" w:rsidRDefault="00F560AD" w:rsidP="00582BA0">
      <w:pPr>
        <w:numPr>
          <w:ilvl w:val="0"/>
          <w:numId w:val="6"/>
        </w:numPr>
        <w:spacing w:after="0" w:line="276" w:lineRule="auto"/>
      </w:pPr>
      <w:r w:rsidRPr="00F560AD">
        <w:t>CV.</w:t>
      </w:r>
    </w:p>
    <w:p w14:paraId="0E76E6B3" w14:textId="77777777" w:rsidR="00F560AD" w:rsidRPr="00F560AD" w:rsidRDefault="00F560AD" w:rsidP="00582BA0">
      <w:pPr>
        <w:numPr>
          <w:ilvl w:val="0"/>
          <w:numId w:val="6"/>
        </w:numPr>
        <w:spacing w:after="0" w:line="276" w:lineRule="auto"/>
      </w:pPr>
      <w:r w:rsidRPr="00F560AD">
        <w:t>References for similar assignments.</w:t>
      </w:r>
    </w:p>
    <w:p w14:paraId="027D2930" w14:textId="77777777" w:rsidR="00F560AD" w:rsidRDefault="00F560AD" w:rsidP="00582BA0">
      <w:pPr>
        <w:numPr>
          <w:ilvl w:val="0"/>
          <w:numId w:val="6"/>
        </w:numPr>
        <w:spacing w:after="0" w:line="276" w:lineRule="auto"/>
      </w:pPr>
      <w:r w:rsidRPr="00F560AD">
        <w:t>A financial offer.</w:t>
      </w:r>
    </w:p>
    <w:p w14:paraId="11572FBF" w14:textId="77777777" w:rsidR="00210626" w:rsidRPr="00F560AD" w:rsidRDefault="00210626" w:rsidP="00582BA0">
      <w:pPr>
        <w:spacing w:after="0" w:line="276" w:lineRule="auto"/>
      </w:pPr>
    </w:p>
    <w:p w14:paraId="16A1C6D8" w14:textId="77777777" w:rsidR="00F560AD" w:rsidRPr="00F560AD" w:rsidRDefault="00F560AD" w:rsidP="00582BA0">
      <w:pPr>
        <w:spacing w:after="0" w:line="276" w:lineRule="auto"/>
        <w:rPr>
          <w:b/>
          <w:bCs/>
        </w:rPr>
      </w:pPr>
      <w:r w:rsidRPr="00F560AD">
        <w:rPr>
          <w:b/>
          <w:bCs/>
        </w:rPr>
        <w:t xml:space="preserve">8. </w:t>
      </w:r>
      <w:bookmarkStart w:id="0" w:name="_Hlk173833605"/>
      <w:r w:rsidRPr="00F560AD">
        <w:rPr>
          <w:b/>
          <w:bCs/>
        </w:rPr>
        <w:t>Submission Deadline</w:t>
      </w:r>
    </w:p>
    <w:p w14:paraId="57560CFC" w14:textId="7C0064CD" w:rsidR="00F560AD" w:rsidRPr="00F560AD" w:rsidRDefault="00F560AD" w:rsidP="00582BA0">
      <w:pPr>
        <w:spacing w:after="0" w:line="276" w:lineRule="auto"/>
      </w:pPr>
      <w:r w:rsidRPr="00F560AD">
        <w:t xml:space="preserve">The application deadline is </w:t>
      </w:r>
      <w:r w:rsidR="00012203">
        <w:t xml:space="preserve">postponed until </w:t>
      </w:r>
      <w:r w:rsidRPr="00F560AD">
        <w:rPr>
          <w:b/>
          <w:bCs/>
        </w:rPr>
        <w:t xml:space="preserve">August </w:t>
      </w:r>
      <w:r w:rsidR="00012203">
        <w:rPr>
          <w:b/>
          <w:bCs/>
        </w:rPr>
        <w:t>25th</w:t>
      </w:r>
      <w:bookmarkStart w:id="1" w:name="_GoBack"/>
      <w:bookmarkEnd w:id="1"/>
      <w:r w:rsidRPr="00F560AD">
        <w:rPr>
          <w:b/>
          <w:bCs/>
        </w:rPr>
        <w:t>, 2024</w:t>
      </w:r>
      <w:r w:rsidRPr="00F560AD">
        <w:t xml:space="preserve">. Please send all required documents with the subject line: </w:t>
      </w:r>
      <w:r w:rsidRPr="00F560AD">
        <w:rPr>
          <w:b/>
          <w:bCs/>
        </w:rPr>
        <w:t>" ONLINE BUSINESS TRAINER APPLICATION"</w:t>
      </w:r>
      <w:r w:rsidRPr="00F560AD">
        <w:t xml:space="preserve"> to the email: human.resources@k-w4w.org.</w:t>
      </w:r>
    </w:p>
    <w:bookmarkEnd w:id="0"/>
    <w:p w14:paraId="0093A17C" w14:textId="77777777" w:rsidR="00F560AD" w:rsidRDefault="00F560AD" w:rsidP="00582BA0">
      <w:pPr>
        <w:spacing w:after="0" w:line="276" w:lineRule="auto"/>
        <w:rPr>
          <w:i/>
          <w:iCs/>
        </w:rPr>
      </w:pPr>
    </w:p>
    <w:p w14:paraId="76F5B45F" w14:textId="1930CF76" w:rsidR="002D3307" w:rsidRDefault="00F560AD" w:rsidP="00582BA0">
      <w:pPr>
        <w:spacing w:after="0" w:line="276" w:lineRule="auto"/>
        <w:rPr>
          <w:i/>
          <w:iCs/>
        </w:rPr>
      </w:pPr>
      <w:r w:rsidRPr="00F560AD">
        <w:rPr>
          <w:i/>
          <w:iCs/>
        </w:rPr>
        <w:t>Kosova - Women 4 Women does not discriminate based on race, color, age, gender, sexual orientation, religion, national origin, marital status, matriculation, physical or mental disability, personal appearance, family responsibilities, political affiliation, or status as a disabled or veteran or any other status.</w:t>
      </w:r>
    </w:p>
    <w:p w14:paraId="0B0556BA" w14:textId="77777777" w:rsidR="00B627F1" w:rsidRDefault="00B627F1" w:rsidP="00582BA0">
      <w:pPr>
        <w:spacing w:after="0" w:line="276" w:lineRule="auto"/>
        <w:rPr>
          <w:i/>
          <w:iCs/>
        </w:rPr>
      </w:pPr>
    </w:p>
    <w:p w14:paraId="42F5CC62" w14:textId="77777777" w:rsidR="00B627F1" w:rsidRDefault="00B627F1" w:rsidP="00582BA0">
      <w:pPr>
        <w:spacing w:after="0" w:line="276" w:lineRule="auto"/>
        <w:rPr>
          <w:i/>
          <w:iCs/>
        </w:rPr>
      </w:pPr>
    </w:p>
    <w:p w14:paraId="4658F0E4" w14:textId="77777777" w:rsidR="00B627F1" w:rsidRDefault="00B627F1" w:rsidP="00582BA0">
      <w:pPr>
        <w:spacing w:after="0" w:line="276" w:lineRule="auto"/>
        <w:rPr>
          <w:i/>
          <w:iCs/>
        </w:rPr>
      </w:pPr>
    </w:p>
    <w:p w14:paraId="6A223DF0" w14:textId="77777777" w:rsidR="00B627F1" w:rsidRDefault="00B627F1" w:rsidP="00582BA0">
      <w:pPr>
        <w:spacing w:after="0" w:line="276" w:lineRule="auto"/>
        <w:rPr>
          <w:i/>
          <w:iCs/>
        </w:rPr>
      </w:pPr>
    </w:p>
    <w:sectPr w:rsidR="00B627F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655EC" w14:textId="77777777" w:rsidR="00EE49AF" w:rsidRDefault="00EE49AF" w:rsidP="00F560AD">
      <w:pPr>
        <w:spacing w:after="0" w:line="240" w:lineRule="auto"/>
      </w:pPr>
      <w:r>
        <w:separator/>
      </w:r>
    </w:p>
  </w:endnote>
  <w:endnote w:type="continuationSeparator" w:id="0">
    <w:p w14:paraId="0894B661" w14:textId="77777777" w:rsidR="00EE49AF" w:rsidRDefault="00EE49AF" w:rsidP="00F56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668CF" w14:textId="77777777" w:rsidR="00EE49AF" w:rsidRDefault="00EE49AF" w:rsidP="00F560AD">
      <w:pPr>
        <w:spacing w:after="0" w:line="240" w:lineRule="auto"/>
      </w:pPr>
      <w:r>
        <w:separator/>
      </w:r>
    </w:p>
  </w:footnote>
  <w:footnote w:type="continuationSeparator" w:id="0">
    <w:p w14:paraId="52EC1553" w14:textId="77777777" w:rsidR="00EE49AF" w:rsidRDefault="00EE49AF" w:rsidP="00F56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99AA7" w14:textId="0B77DE7E" w:rsidR="00F560AD" w:rsidRDefault="00F560AD" w:rsidP="00F560AD">
    <w:pPr>
      <w:pStyle w:val="Header"/>
      <w:jc w:val="center"/>
    </w:pPr>
    <w:bookmarkStart w:id="2" w:name="_Hlk131590467"/>
    <w:bookmarkStart w:id="3" w:name="_Hlk131590468"/>
    <w:r>
      <w:rPr>
        <w:noProof/>
      </w:rPr>
      <w:drawing>
        <wp:inline distT="0" distB="0" distL="0" distR="0" wp14:anchorId="53DB8171" wp14:editId="2701AAB0">
          <wp:extent cx="1609725" cy="257175"/>
          <wp:effectExtent l="0" t="0" r="9525" b="9525"/>
          <wp:docPr id="15891424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257175"/>
                  </a:xfrm>
                  <a:prstGeom prst="rect">
                    <a:avLst/>
                  </a:prstGeom>
                  <a:noFill/>
                  <a:ln>
                    <a:noFill/>
                  </a:ln>
                </pic:spPr>
              </pic:pic>
            </a:graphicData>
          </a:graphic>
        </wp:inline>
      </w:drawing>
    </w:r>
    <w:r>
      <w:tab/>
      <w:t xml:space="preserve"> </w:t>
    </w:r>
    <w:r>
      <w:tab/>
    </w:r>
    <w:r>
      <w:rPr>
        <w:noProof/>
      </w:rPr>
      <w:drawing>
        <wp:inline distT="0" distB="0" distL="0" distR="0" wp14:anchorId="05FDE53A" wp14:editId="784F99E4">
          <wp:extent cx="771525" cy="771525"/>
          <wp:effectExtent l="0" t="0" r="9525" b="9525"/>
          <wp:docPr id="2067669226" name="Picture 1" descr="UN Trust Fund to End Violence against Women –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 Trust Fund to End Violence against Women – Medium"/>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06D2"/>
    <w:multiLevelType w:val="multilevel"/>
    <w:tmpl w:val="ADDE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83358"/>
    <w:multiLevelType w:val="hybridMultilevel"/>
    <w:tmpl w:val="0D4A3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576BD"/>
    <w:multiLevelType w:val="hybridMultilevel"/>
    <w:tmpl w:val="FA5C5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1956ED"/>
    <w:multiLevelType w:val="multilevel"/>
    <w:tmpl w:val="1BF8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31428C"/>
    <w:multiLevelType w:val="hybridMultilevel"/>
    <w:tmpl w:val="4DAE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921C8D"/>
    <w:multiLevelType w:val="multilevel"/>
    <w:tmpl w:val="09C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344C8E"/>
    <w:multiLevelType w:val="hybridMultilevel"/>
    <w:tmpl w:val="68CA8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E246BD"/>
    <w:multiLevelType w:val="multilevel"/>
    <w:tmpl w:val="0F3E2E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494B0E"/>
    <w:multiLevelType w:val="multilevel"/>
    <w:tmpl w:val="2362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65080B"/>
    <w:multiLevelType w:val="hybridMultilevel"/>
    <w:tmpl w:val="7F76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364EEE"/>
    <w:multiLevelType w:val="multilevel"/>
    <w:tmpl w:val="6904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8"/>
  </w:num>
  <w:num w:numId="4">
    <w:abstractNumId w:val="5"/>
  </w:num>
  <w:num w:numId="5">
    <w:abstractNumId w:val="3"/>
  </w:num>
  <w:num w:numId="6">
    <w:abstractNumId w:val="0"/>
  </w:num>
  <w:num w:numId="7">
    <w:abstractNumId w:val="9"/>
  </w:num>
  <w:num w:numId="8">
    <w:abstractNumId w:val="1"/>
  </w:num>
  <w:num w:numId="9">
    <w:abstractNumId w:val="6"/>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0AD"/>
    <w:rsid w:val="00012203"/>
    <w:rsid w:val="00075548"/>
    <w:rsid w:val="001274E9"/>
    <w:rsid w:val="00150176"/>
    <w:rsid w:val="00210626"/>
    <w:rsid w:val="002D3307"/>
    <w:rsid w:val="002F399C"/>
    <w:rsid w:val="00582BA0"/>
    <w:rsid w:val="005A32F9"/>
    <w:rsid w:val="005C7EDD"/>
    <w:rsid w:val="00714176"/>
    <w:rsid w:val="00726EDD"/>
    <w:rsid w:val="007F5D01"/>
    <w:rsid w:val="00895C88"/>
    <w:rsid w:val="008B5F8C"/>
    <w:rsid w:val="00983486"/>
    <w:rsid w:val="00B10673"/>
    <w:rsid w:val="00B627F1"/>
    <w:rsid w:val="00EE49AF"/>
    <w:rsid w:val="00F406BD"/>
    <w:rsid w:val="00F560AD"/>
    <w:rsid w:val="00F74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46D0B"/>
  <w15:chartTrackingRefBased/>
  <w15:docId w15:val="{8BD03012-D626-42C6-AB8E-A9C0EDE20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627F1"/>
    <w:pPr>
      <w:outlineLvl w:val="0"/>
    </w:pPr>
    <w:rPr>
      <w:b/>
      <w:kern w:val="0"/>
      <w14:ligatures w14:val="none"/>
    </w:rPr>
  </w:style>
  <w:style w:type="paragraph" w:styleId="Heading2">
    <w:name w:val="heading 2"/>
    <w:basedOn w:val="Normal"/>
    <w:next w:val="Normal"/>
    <w:link w:val="Heading2Char"/>
    <w:uiPriority w:val="9"/>
    <w:unhideWhenUsed/>
    <w:qFormat/>
    <w:rsid w:val="00B627F1"/>
    <w:pPr>
      <w:outlineLvl w:val="1"/>
    </w:pPr>
    <w:rPr>
      <w:b/>
      <w:i/>
      <w:kern w:val="0"/>
      <w14:ligatures w14:val="none"/>
    </w:rPr>
  </w:style>
  <w:style w:type="paragraph" w:styleId="Heading3">
    <w:name w:val="heading 3"/>
    <w:basedOn w:val="Normal"/>
    <w:next w:val="Normal"/>
    <w:link w:val="Heading3Char"/>
    <w:uiPriority w:val="9"/>
    <w:unhideWhenUsed/>
    <w:qFormat/>
    <w:rsid w:val="00B627F1"/>
    <w:pPr>
      <w:outlineLvl w:val="2"/>
    </w:pPr>
    <w:rPr>
      <w:b/>
      <w:kern w:val="0"/>
      <w:u w:val="single"/>
      <w14:ligatures w14:val="none"/>
    </w:rPr>
  </w:style>
  <w:style w:type="paragraph" w:styleId="Heading4">
    <w:name w:val="heading 4"/>
    <w:basedOn w:val="Normal"/>
    <w:next w:val="Normal"/>
    <w:link w:val="Heading4Char"/>
    <w:uiPriority w:val="9"/>
    <w:unhideWhenUsed/>
    <w:qFormat/>
    <w:rsid w:val="00B627F1"/>
    <w:pPr>
      <w:outlineLvl w:val="3"/>
    </w:pPr>
    <w:rPr>
      <w:i/>
      <w:kern w:val="0"/>
      <w:u w:val="singl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0AD"/>
    <w:pPr>
      <w:ind w:left="720"/>
      <w:contextualSpacing/>
    </w:pPr>
  </w:style>
  <w:style w:type="paragraph" w:styleId="Header">
    <w:name w:val="header"/>
    <w:basedOn w:val="Normal"/>
    <w:link w:val="HeaderChar"/>
    <w:uiPriority w:val="99"/>
    <w:unhideWhenUsed/>
    <w:rsid w:val="00F56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0AD"/>
  </w:style>
  <w:style w:type="paragraph" w:styleId="Footer">
    <w:name w:val="footer"/>
    <w:basedOn w:val="Normal"/>
    <w:link w:val="FooterChar"/>
    <w:uiPriority w:val="99"/>
    <w:unhideWhenUsed/>
    <w:rsid w:val="00F56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0AD"/>
  </w:style>
  <w:style w:type="character" w:customStyle="1" w:styleId="Heading1Char">
    <w:name w:val="Heading 1 Char"/>
    <w:basedOn w:val="DefaultParagraphFont"/>
    <w:link w:val="Heading1"/>
    <w:uiPriority w:val="9"/>
    <w:rsid w:val="00B627F1"/>
    <w:rPr>
      <w:b/>
      <w:kern w:val="0"/>
      <w14:ligatures w14:val="none"/>
    </w:rPr>
  </w:style>
  <w:style w:type="character" w:customStyle="1" w:styleId="Heading2Char">
    <w:name w:val="Heading 2 Char"/>
    <w:basedOn w:val="DefaultParagraphFont"/>
    <w:link w:val="Heading2"/>
    <w:uiPriority w:val="9"/>
    <w:rsid w:val="00B627F1"/>
    <w:rPr>
      <w:b/>
      <w:i/>
      <w:kern w:val="0"/>
      <w14:ligatures w14:val="none"/>
    </w:rPr>
  </w:style>
  <w:style w:type="character" w:customStyle="1" w:styleId="Heading3Char">
    <w:name w:val="Heading 3 Char"/>
    <w:basedOn w:val="DefaultParagraphFont"/>
    <w:link w:val="Heading3"/>
    <w:uiPriority w:val="9"/>
    <w:rsid w:val="00B627F1"/>
    <w:rPr>
      <w:b/>
      <w:kern w:val="0"/>
      <w:u w:val="single"/>
      <w14:ligatures w14:val="none"/>
    </w:rPr>
  </w:style>
  <w:style w:type="character" w:customStyle="1" w:styleId="Heading4Char">
    <w:name w:val="Heading 4 Char"/>
    <w:basedOn w:val="DefaultParagraphFont"/>
    <w:link w:val="Heading4"/>
    <w:uiPriority w:val="9"/>
    <w:rsid w:val="00B627F1"/>
    <w:rPr>
      <w:i/>
      <w:kern w:val="0"/>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867459">
      <w:bodyDiv w:val="1"/>
      <w:marLeft w:val="0"/>
      <w:marRight w:val="0"/>
      <w:marTop w:val="0"/>
      <w:marBottom w:val="0"/>
      <w:divBdr>
        <w:top w:val="none" w:sz="0" w:space="0" w:color="auto"/>
        <w:left w:val="none" w:sz="0" w:space="0" w:color="auto"/>
        <w:bottom w:val="none" w:sz="0" w:space="0" w:color="auto"/>
        <w:right w:val="none" w:sz="0" w:space="0" w:color="auto"/>
      </w:divBdr>
    </w:div>
    <w:div w:id="129605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https://miro.medium.com/max/3150/1*CZbc7rOqPssg3FPQXQQIJA.pn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Cakolli</dc:creator>
  <cp:keywords/>
  <dc:description/>
  <cp:lastModifiedBy>Infokus</cp:lastModifiedBy>
  <cp:revision>4</cp:revision>
  <dcterms:created xsi:type="dcterms:W3CDTF">2024-08-06T12:33:00Z</dcterms:created>
  <dcterms:modified xsi:type="dcterms:W3CDTF">2024-08-19T12:24:00Z</dcterms:modified>
</cp:coreProperties>
</file>