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0F05" w14:textId="7A89E70A" w:rsidR="002F0229" w:rsidRPr="002D66D2" w:rsidRDefault="00E31173" w:rsidP="00E31173">
      <w:pPr>
        <w:jc w:val="center"/>
        <w:rPr>
          <w:rFonts w:cs="Arial"/>
          <w:b/>
          <w:lang w:val="sq-AL"/>
        </w:rPr>
      </w:pPr>
      <w:r>
        <w:rPr>
          <w:rFonts w:cs="Arial"/>
          <w:b/>
          <w:noProof/>
          <w:lang w:val="sq-AL"/>
        </w:rPr>
        <w:drawing>
          <wp:inline distT="0" distB="0" distL="0" distR="0" wp14:anchorId="14DA4948" wp14:editId="6E52D387">
            <wp:extent cx="1243965" cy="932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FDC27" w14:textId="2297C4D6" w:rsidR="002F0229" w:rsidRPr="001457B8" w:rsidRDefault="002F0229" w:rsidP="00E31173">
      <w:pPr>
        <w:ind w:left="2880" w:firstLine="720"/>
        <w:rPr>
          <w:rFonts w:cs="Arial"/>
          <w:b/>
          <w:sz w:val="24"/>
          <w:szCs w:val="24"/>
          <w:lang w:val="sq-AL"/>
        </w:rPr>
      </w:pPr>
      <w:r w:rsidRPr="001457B8">
        <w:rPr>
          <w:rFonts w:cs="Arial"/>
          <w:b/>
          <w:sz w:val="24"/>
          <w:szCs w:val="24"/>
          <w:lang w:val="sq-AL"/>
        </w:rPr>
        <w:t xml:space="preserve">FORMË APLIKIMI </w:t>
      </w:r>
    </w:p>
    <w:p w14:paraId="338DB6BC" w14:textId="360FF3D0" w:rsidR="002F0229" w:rsidRPr="004C69EF" w:rsidRDefault="002F0229" w:rsidP="0078484E">
      <w:pPr>
        <w:jc w:val="both"/>
        <w:rPr>
          <w:rFonts w:cs="Arial"/>
          <w:lang w:val="sq-AL"/>
        </w:rPr>
      </w:pPr>
      <w:r w:rsidRPr="004C69EF">
        <w:rPr>
          <w:rFonts w:cs="Arial"/>
          <w:lang w:val="sq-AL"/>
        </w:rPr>
        <w:t xml:space="preserve">Ju lutem plotësoni të gjitha fushat me informacion relevant për biznesin tuaj. Këtë </w:t>
      </w:r>
      <w:r w:rsidRPr="004C69EF">
        <w:rPr>
          <w:rFonts w:cs="Arial"/>
          <w:b/>
          <w:lang w:val="sq-AL"/>
        </w:rPr>
        <w:t>FORMË APLIKIMI</w:t>
      </w:r>
      <w:r w:rsidRPr="004C69EF">
        <w:rPr>
          <w:rFonts w:cs="Arial"/>
          <w:lang w:val="sq-AL"/>
        </w:rPr>
        <w:t xml:space="preserve"> duhet ta dorëzoni bashkë me dokumentet tjera përcjellëse</w:t>
      </w:r>
      <w:r w:rsidRPr="004C69EF">
        <w:rPr>
          <w:rFonts w:cs="Arial"/>
          <w:i/>
          <w:lang w:val="sq-AL"/>
        </w:rPr>
        <w:t>.</w:t>
      </w:r>
      <w:r w:rsidRPr="004C69EF">
        <w:rPr>
          <w:rFonts w:cs="Arial"/>
          <w:lang w:val="sq-AL"/>
        </w:rPr>
        <w:t xml:space="preserve"> Aplikacionet që nuk i përmbajnë të gjitha informacionet dhe dokumentet relevante, nuk do të konsiderohen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lang w:val="sq-AL"/>
        </w:rPr>
        <w:t xml:space="preserve"> vlefshme. </w:t>
      </w:r>
    </w:p>
    <w:p w14:paraId="71F2763B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31670C61" w14:textId="7801F775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 xml:space="preserve">1.TË DHËNAT E PËRGJITHSHME MBI BIZNESIN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4C69EF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0ABB8E3D" w:rsidR="002F0229" w:rsidRPr="004C69EF" w:rsidRDefault="233BEE54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Emri i biznesit</w:t>
            </w:r>
          </w:p>
          <w:p w14:paraId="5952AB4C" w14:textId="70A4EE61" w:rsidR="002F0229" w:rsidRPr="004C69EF" w:rsidRDefault="002F0229" w:rsidP="0078484E">
            <w:pPr>
              <w:rPr>
                <w:rFonts w:cs="Arial"/>
                <w:lang w:val="sq-AL"/>
              </w:rPr>
            </w:pPr>
          </w:p>
        </w:tc>
        <w:tc>
          <w:tcPr>
            <w:tcW w:w="7371" w:type="dxa"/>
          </w:tcPr>
          <w:p w14:paraId="53825614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1D6C8B39" w14:textId="77777777" w:rsidTr="71E2D2B6">
        <w:tc>
          <w:tcPr>
            <w:tcW w:w="2665" w:type="dxa"/>
          </w:tcPr>
          <w:p w14:paraId="40DBE176" w14:textId="4B14EF45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</w:t>
            </w:r>
            <w:r w:rsidR="00B56873">
              <w:rPr>
                <w:rFonts w:cs="Arial"/>
                <w:b/>
                <w:bCs/>
                <w:lang w:val="sq-AL"/>
              </w:rPr>
              <w:t xml:space="preserve">dhe data e </w:t>
            </w:r>
            <w:r w:rsidRPr="004C69EF">
              <w:rPr>
                <w:rFonts w:cs="Arial"/>
                <w:b/>
                <w:bCs/>
                <w:lang w:val="sq-AL"/>
              </w:rPr>
              <w:t xml:space="preserve"> regjistrit</w:t>
            </w:r>
            <w:r w:rsidR="008F2B01">
              <w:rPr>
                <w:rFonts w:cs="Arial"/>
                <w:b/>
                <w:bCs/>
                <w:lang w:val="sq-AL"/>
              </w:rPr>
              <w:t>rimit të</w:t>
            </w:r>
            <w:r w:rsidRPr="004C69EF">
              <w:rPr>
                <w:rFonts w:cs="Arial"/>
                <w:b/>
                <w:bCs/>
                <w:lang w:val="sq-AL"/>
              </w:rPr>
              <w:t xml:space="preserve"> </w:t>
            </w:r>
            <w:r w:rsidR="00D621B0" w:rsidRPr="004C69EF">
              <w:rPr>
                <w:rFonts w:cs="Arial"/>
                <w:b/>
                <w:bCs/>
                <w:lang w:val="sq-AL"/>
              </w:rPr>
              <w:t>B</w:t>
            </w:r>
            <w:r w:rsidRPr="004C69EF">
              <w:rPr>
                <w:rFonts w:cs="Arial"/>
                <w:b/>
                <w:bCs/>
                <w:lang w:val="sq-AL"/>
              </w:rPr>
              <w:t xml:space="preserve">iznesit </w:t>
            </w:r>
            <w:r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371" w:type="dxa"/>
          </w:tcPr>
          <w:p w14:paraId="4E65409C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2674D561" w14:textId="77777777" w:rsidTr="71E2D2B6">
        <w:tc>
          <w:tcPr>
            <w:tcW w:w="2665" w:type="dxa"/>
          </w:tcPr>
          <w:p w14:paraId="6825C86B" w14:textId="6780F1DB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Personi</w:t>
            </w:r>
            <w:r w:rsidR="00F50EC1" w:rsidRPr="004C69EF">
              <w:rPr>
                <w:rFonts w:cs="Arial"/>
                <w:b/>
                <w:lang w:val="sq-AL"/>
              </w:rPr>
              <w:t xml:space="preserve"> kontaktues</w:t>
            </w:r>
          </w:p>
        </w:tc>
        <w:tc>
          <w:tcPr>
            <w:tcW w:w="7371" w:type="dxa"/>
          </w:tcPr>
          <w:p w14:paraId="0C86B25A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71E2D2B6" w:rsidRPr="004C69EF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5259B8D4" w:rsidR="7E06614D" w:rsidRPr="004C69EF" w:rsidRDefault="7E06614D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Komuna</w:t>
            </w:r>
          </w:p>
        </w:tc>
        <w:tc>
          <w:tcPr>
            <w:tcW w:w="7371" w:type="dxa"/>
          </w:tcPr>
          <w:p w14:paraId="100174FD" w14:textId="6C9CB1D6" w:rsidR="71E2D2B6" w:rsidRPr="004C69EF" w:rsidRDefault="71E2D2B6" w:rsidP="0078484E">
            <w:pPr>
              <w:rPr>
                <w:rFonts w:cs="Arial"/>
                <w:lang w:val="sq-AL"/>
              </w:rPr>
            </w:pPr>
          </w:p>
        </w:tc>
      </w:tr>
      <w:tr w:rsidR="002F0229" w:rsidRPr="004C69EF" w14:paraId="27BC9DE4" w14:textId="77777777" w:rsidTr="71E2D2B6">
        <w:tc>
          <w:tcPr>
            <w:tcW w:w="2665" w:type="dxa"/>
          </w:tcPr>
          <w:p w14:paraId="758F434D" w14:textId="34401710" w:rsidR="002F0229" w:rsidRPr="004C69EF" w:rsidRDefault="002F0229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Numri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="00F50EC1" w:rsidRPr="004C69EF">
              <w:rPr>
                <w:rFonts w:eastAsiaTheme="minorEastAsia" w:cs="Arial"/>
                <w:b/>
                <w:bCs/>
                <w:lang w:val="en-US"/>
              </w:rPr>
              <w:t>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telefonit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1415E9F2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637490" w:rsidRPr="004C69EF" w14:paraId="42773DD5" w14:textId="77777777" w:rsidTr="71E2D2B6">
        <w:tc>
          <w:tcPr>
            <w:tcW w:w="2665" w:type="dxa"/>
          </w:tcPr>
          <w:p w14:paraId="4501E2FF" w14:textId="7629BF16" w:rsidR="00637490" w:rsidRPr="004C69EF" w:rsidRDefault="00D621B0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r w:rsidRPr="004C69EF">
              <w:rPr>
                <w:rFonts w:eastAsiaTheme="minorEastAsia" w:cs="Arial"/>
                <w:b/>
                <w:bCs/>
                <w:lang w:val="en-U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4C69EF" w:rsidRDefault="00637490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0A01F76B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087D7135" w14:textId="77777777" w:rsidR="002F0229" w:rsidRPr="004C69EF" w:rsidRDefault="002F0229" w:rsidP="0078484E">
      <w:pPr>
        <w:tabs>
          <w:tab w:val="left" w:pos="4962"/>
        </w:tabs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2. PËRSHKRIM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F77243" w14:paraId="57464C7B" w14:textId="77777777" w:rsidTr="00E31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F6CAD9C" w14:textId="42881ACC" w:rsidR="002F0229" w:rsidRPr="00F77243" w:rsidRDefault="00F43D04" w:rsidP="0078484E">
            <w:pPr>
              <w:spacing w:after="240"/>
              <w:rPr>
                <w:rFonts w:cs="Arial"/>
                <w:lang w:val="fr-FR"/>
              </w:rPr>
            </w:pPr>
            <w:r>
              <w:rPr>
                <w:rFonts w:cs="Arial"/>
                <w:color w:val="auto"/>
                <w:lang w:val="sq-AL"/>
              </w:rPr>
              <w:t>Cilit sektor/industri</w:t>
            </w:r>
            <w:r w:rsidR="008F2B01">
              <w:rPr>
                <w:rFonts w:cs="Arial"/>
                <w:color w:val="auto"/>
                <w:lang w:val="sq-AL"/>
              </w:rPr>
              <w:t xml:space="preserve"> i</w:t>
            </w:r>
            <w:r>
              <w:rPr>
                <w:rFonts w:cs="Arial"/>
                <w:color w:val="auto"/>
                <w:lang w:val="sq-AL"/>
              </w:rPr>
              <w:t xml:space="preserve"> takon biznesi </w:t>
            </w:r>
            <w:r w:rsidR="6AF7A637" w:rsidRPr="004C69EF">
              <w:rPr>
                <w:rFonts w:cs="Arial"/>
                <w:color w:val="auto"/>
                <w:lang w:val="sq-AL"/>
              </w:rPr>
              <w:t xml:space="preserve"> juaj?</w:t>
            </w: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01C767B7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59E29119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29FC8350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</w:tc>
      </w:tr>
      <w:tr w:rsidR="002F0229" w:rsidRPr="004C69EF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6774C259" w:rsidR="002F0229" w:rsidRPr="004C69EF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lastRenderedPageBreak/>
              <w:t xml:space="preserve">Përshkruani </w:t>
            </w:r>
            <w:r w:rsidR="00F50EC1" w:rsidRPr="004C69EF">
              <w:rPr>
                <w:rFonts w:cs="Arial"/>
                <w:lang w:val="sq-AL"/>
              </w:rPr>
              <w:t xml:space="preserve">shkurtimisht </w:t>
            </w:r>
            <w:r w:rsidR="001239AC" w:rsidRPr="004C69EF">
              <w:rPr>
                <w:rFonts w:cs="Arial"/>
                <w:lang w:val="sq-AL"/>
              </w:rPr>
              <w:t>biznesin/veprimtarin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1239AC" w:rsidRPr="004C69EF">
              <w:rPr>
                <w:rFonts w:cs="Arial"/>
                <w:lang w:val="sq-AL"/>
              </w:rPr>
              <w:t xml:space="preserve"> tuaj</w:t>
            </w:r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dhe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se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si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ka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ndikuar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pandemia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COVID-19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në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biznesin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e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juaj</w:t>
            </w:r>
            <w:proofErr w:type="spellEnd"/>
          </w:p>
          <w:p w14:paraId="3EF0E702" w14:textId="77777777" w:rsidR="002F0229" w:rsidRPr="004C69EF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334C2B8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BD24DA7" w14:textId="1594877F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CC9AFF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DF9E92A" w14:textId="216055E9" w:rsidR="003A531C" w:rsidRPr="004C69EF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3F1CB8" w:rsidRPr="004C69EF" w14:paraId="69998BB7" w14:textId="77777777" w:rsidTr="00120B1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</w:tcPr>
          <w:p w14:paraId="11187AF8" w14:textId="4FAE7F2E" w:rsidR="003F1CB8" w:rsidRPr="004C69EF" w:rsidRDefault="003F1CB8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t>Sa pun</w:t>
            </w:r>
            <w:r w:rsidR="00E31173">
              <w:rPr>
                <w:rFonts w:cs="Arial"/>
                <w:lang w:val="sq-AL"/>
              </w:rPr>
              <w:t>ë</w:t>
            </w:r>
            <w:r>
              <w:rPr>
                <w:rFonts w:cs="Arial"/>
                <w:lang w:val="sq-AL"/>
              </w:rPr>
              <w:t xml:space="preserve">tore ka </w:t>
            </w:r>
            <w:r w:rsidR="001715CD">
              <w:rPr>
                <w:rFonts w:cs="Arial"/>
                <w:lang w:val="sq-AL"/>
              </w:rPr>
              <w:t xml:space="preserve">pas </w:t>
            </w:r>
            <w:r>
              <w:rPr>
                <w:rFonts w:cs="Arial"/>
                <w:lang w:val="sq-AL"/>
              </w:rPr>
              <w:t>biznesi juaj</w:t>
            </w:r>
            <w:r w:rsidR="001715CD">
              <w:rPr>
                <w:rFonts w:cs="Arial"/>
                <w:lang w:val="sq-AL"/>
              </w:rPr>
              <w:t xml:space="preserve"> para pandemisë dhe sa ka tani?</w:t>
            </w:r>
          </w:p>
        </w:tc>
        <w:tc>
          <w:tcPr>
            <w:tcW w:w="7645" w:type="dxa"/>
            <w:shd w:val="clear" w:color="auto" w:fill="auto"/>
          </w:tcPr>
          <w:p w14:paraId="73323EA1" w14:textId="77777777" w:rsidR="003F1CB8" w:rsidRPr="004C69EF" w:rsidRDefault="003F1CB8" w:rsidP="0078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62988D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5FF993CB" w:rsidR="002F0229" w:rsidRPr="004C69EF" w:rsidRDefault="00E31173" w:rsidP="0078484E">
            <w:pPr>
              <w:spacing w:after="240"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Përshkruani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në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pika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të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shkurtëra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r w:rsidR="001F5173">
              <w:rPr>
                <w:rFonts w:eastAsiaTheme="minorHAnsi" w:cs="Arial"/>
                <w:lang w:val="en-US"/>
              </w:rPr>
              <w:t xml:space="preserve">se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si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do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ju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ndihmoje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shuma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e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kërkuar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Shkruani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 xml:space="preserve"> </w:t>
            </w:r>
            <w:bookmarkStart w:id="0" w:name="_GoBack"/>
            <w:bookmarkEnd w:id="0"/>
            <w:r w:rsidR="001F5173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1F5173">
              <w:rPr>
                <w:rFonts w:eastAsiaTheme="minorHAnsi" w:cs="Arial"/>
                <w:lang w:val="en-US"/>
              </w:rPr>
              <w:t>shumën</w:t>
            </w:r>
            <w:proofErr w:type="spellEnd"/>
            <w:r w:rsidR="001F5173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9C865DA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F83404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A5F5415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</w:tbl>
    <w:p w14:paraId="1A2A837F" w14:textId="77777777" w:rsidR="000E76E6" w:rsidRDefault="000E76E6" w:rsidP="0078484E">
      <w:pPr>
        <w:tabs>
          <w:tab w:val="left" w:pos="4962"/>
        </w:tabs>
        <w:rPr>
          <w:rFonts w:cs="Arial"/>
          <w:b/>
          <w:bCs/>
          <w:lang w:val="sq-AL"/>
        </w:rPr>
      </w:pPr>
    </w:p>
    <w:p w14:paraId="6D67EB2C" w14:textId="439C28DA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1A301204" w14:textId="32387358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3AADCBB7" w14:textId="200373CB" w:rsidR="003A531C" w:rsidRDefault="003A531C" w:rsidP="0078484E">
      <w:pPr>
        <w:rPr>
          <w:rFonts w:cs="Arial"/>
          <w:b/>
          <w:bCs/>
          <w:lang w:val="sq-AL"/>
        </w:rPr>
      </w:pPr>
    </w:p>
    <w:p w14:paraId="3F7DFC07" w14:textId="5F3A64BE" w:rsidR="0078484E" w:rsidRDefault="0078484E" w:rsidP="0078484E">
      <w:pPr>
        <w:rPr>
          <w:rFonts w:cs="Arial"/>
          <w:b/>
          <w:bCs/>
          <w:lang w:val="sq-AL"/>
        </w:rPr>
      </w:pPr>
    </w:p>
    <w:p w14:paraId="690ABFBE" w14:textId="77777777" w:rsidR="0078484E" w:rsidRPr="004C69EF" w:rsidRDefault="0078484E" w:rsidP="0078484E">
      <w:pPr>
        <w:rPr>
          <w:rFonts w:cs="Arial"/>
          <w:b/>
          <w:bCs/>
          <w:lang w:val="sq-AL"/>
        </w:rPr>
      </w:pPr>
    </w:p>
    <w:p w14:paraId="64D29CCB" w14:textId="77777777" w:rsidR="00E31173" w:rsidRDefault="00E31173" w:rsidP="0078484E">
      <w:pPr>
        <w:rPr>
          <w:rFonts w:cs="Arial"/>
          <w:b/>
          <w:bCs/>
          <w:lang w:val="sq-AL"/>
        </w:rPr>
      </w:pPr>
    </w:p>
    <w:p w14:paraId="75EE9C1F" w14:textId="77777777" w:rsidR="00E31173" w:rsidRDefault="00E31173" w:rsidP="0078484E">
      <w:pPr>
        <w:rPr>
          <w:rFonts w:cs="Arial"/>
          <w:b/>
          <w:bCs/>
          <w:lang w:val="sq-AL"/>
        </w:rPr>
      </w:pPr>
    </w:p>
    <w:p w14:paraId="47DD6DEC" w14:textId="77777777" w:rsidR="005D6611" w:rsidRDefault="005D6611" w:rsidP="0078484E">
      <w:pPr>
        <w:rPr>
          <w:rFonts w:cs="Arial"/>
          <w:b/>
          <w:bCs/>
          <w:lang w:val="sq-AL"/>
        </w:rPr>
      </w:pPr>
    </w:p>
    <w:p w14:paraId="70370FE3" w14:textId="77777777" w:rsidR="008F2B01" w:rsidRDefault="008F2B01" w:rsidP="0078484E">
      <w:pPr>
        <w:rPr>
          <w:rFonts w:cs="Arial"/>
          <w:b/>
          <w:bCs/>
          <w:lang w:val="sq-AL"/>
        </w:rPr>
      </w:pPr>
    </w:p>
    <w:p w14:paraId="64637802" w14:textId="77777777" w:rsidR="008F2B01" w:rsidRDefault="008F2B01" w:rsidP="0078484E">
      <w:pPr>
        <w:rPr>
          <w:rFonts w:cs="Arial"/>
          <w:b/>
          <w:bCs/>
          <w:lang w:val="sq-AL"/>
        </w:rPr>
      </w:pPr>
    </w:p>
    <w:p w14:paraId="2CF3AA34" w14:textId="77777777" w:rsidR="008F2B01" w:rsidRDefault="008F2B01" w:rsidP="0078484E">
      <w:pPr>
        <w:rPr>
          <w:rFonts w:cs="Arial"/>
          <w:b/>
          <w:bCs/>
          <w:lang w:val="sq-AL"/>
        </w:rPr>
      </w:pPr>
    </w:p>
    <w:p w14:paraId="0357F936" w14:textId="77777777" w:rsidR="008F2B01" w:rsidRDefault="008F2B01" w:rsidP="0078484E">
      <w:pPr>
        <w:rPr>
          <w:rFonts w:cs="Arial"/>
          <w:b/>
          <w:bCs/>
          <w:lang w:val="sq-AL"/>
        </w:rPr>
      </w:pPr>
    </w:p>
    <w:p w14:paraId="60CA5459" w14:textId="77777777" w:rsidR="008F2B01" w:rsidRDefault="008F2B01" w:rsidP="0078484E">
      <w:pPr>
        <w:rPr>
          <w:rFonts w:cs="Arial"/>
          <w:b/>
          <w:bCs/>
          <w:lang w:val="sq-AL"/>
        </w:rPr>
      </w:pPr>
    </w:p>
    <w:p w14:paraId="0AE6327E" w14:textId="61003A52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4. T</w:t>
      </w:r>
      <w:r w:rsidR="002D66D2" w:rsidRPr="004C69EF">
        <w:rPr>
          <w:rFonts w:cs="Arial"/>
          <w:b/>
          <w:bCs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DH</w:t>
      </w:r>
      <w:r w:rsidR="002D66D2" w:rsidRPr="004C69EF">
        <w:rPr>
          <w:rFonts w:cs="Arial"/>
          <w:b/>
          <w:bCs/>
          <w:lang w:val="sq-AL"/>
        </w:rPr>
        <w:t>Ê</w:t>
      </w:r>
      <w:r w:rsidRPr="004C69EF">
        <w:rPr>
          <w:rFonts w:cs="Arial"/>
          <w:b/>
          <w:bCs/>
          <w:lang w:val="sq-AL"/>
        </w:rPr>
        <w:t>NAT BANKARE</w:t>
      </w: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4C69EF" w14:paraId="6340824C" w14:textId="77777777" w:rsidTr="0078484E">
        <w:trPr>
          <w:trHeight w:val="188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55C72252" w14:textId="4D12BE23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plo</w:t>
            </w:r>
            <w:r w:rsidRPr="004D0CED">
              <w:rPr>
                <w:rFonts w:ascii="Arial" w:hAnsi="Arial" w:cs="Arial"/>
                <w:b/>
                <w:bCs/>
                <w:lang w:val="sq-AL"/>
              </w:rPr>
              <w:t>t</w:t>
            </w:r>
            <w:r w:rsidR="002D66D2" w:rsidRPr="004D0CED"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4C69EF">
              <w:rPr>
                <w:rFonts w:ascii="Arial" w:hAnsi="Arial" w:cs="Arial"/>
                <w:b/>
                <w:bCs/>
                <w:lang w:val="sq-AL"/>
              </w:rPr>
              <w:t xml:space="preserve"> i Biznesit suaj siç shfaqet në llogarinë tuaj Bankare</w:t>
            </w:r>
            <w:r w:rsidR="008F2B01">
              <w:rPr>
                <w:rFonts w:ascii="Arial" w:hAnsi="Arial" w:cs="Arial"/>
                <w:b/>
                <w:bCs/>
                <w:lang w:val="sq-AL"/>
              </w:rPr>
              <w:t>:</w:t>
            </w:r>
          </w:p>
          <w:p w14:paraId="3C2BBD9A" w14:textId="63151C74" w:rsidR="002F0229" w:rsidRPr="004C69EF" w:rsidRDefault="002F022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Institucionit Bankar:</w:t>
            </w:r>
          </w:p>
          <w:p w14:paraId="09A31378" w14:textId="25759C94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Përfaqësuesi ligjor i Biznesit:</w:t>
            </w:r>
          </w:p>
          <w:p w14:paraId="254BAD35" w14:textId="2C04AF1C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llogarisë Bankare: </w:t>
            </w:r>
          </w:p>
        </w:tc>
      </w:tr>
    </w:tbl>
    <w:p w14:paraId="1C968F08" w14:textId="33FF5FDF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1DDBDE80" w14:textId="1C771CA9" w:rsidR="002D66D2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5.DEKLARATË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F77243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84BB" w14:textId="72FEC28F" w:rsidR="003A531C" w:rsidRPr="004C69EF" w:rsidRDefault="003A531C" w:rsidP="0078484E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 xml:space="preserve">Me nënshkrimin e mëposhtëm vërtetojmë se të gjitha informatat në këtë Formë Aplikimi janë të plota dhe të sakta dhe se, asnjë shënim nuk mund të shpie në ndonjë përfundim të gabuar. </w:t>
            </w:r>
          </w:p>
          <w:p w14:paraId="2E51C490" w14:textId="77777777" w:rsidR="003A531C" w:rsidRPr="004C69EF" w:rsidRDefault="003A531C" w:rsidP="0078484E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Me rastin e marrjes se Grantit:</w:t>
            </w:r>
          </w:p>
          <w:p w14:paraId="11EE9EDC" w14:textId="2CD21D47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Mjetet për grant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shfrytëz</w:t>
            </w:r>
            <w:r w:rsidR="002D66D2" w:rsidRPr="004C69EF">
              <w:rPr>
                <w:rFonts w:cs="Arial"/>
                <w:bCs/>
                <w:lang w:val="sq-AL"/>
              </w:rPr>
              <w:t>hen</w:t>
            </w:r>
            <w:r w:rsidRPr="004C69EF">
              <w:rPr>
                <w:rFonts w:cs="Arial"/>
                <w:bCs/>
                <w:lang w:val="sq-AL"/>
              </w:rPr>
              <w:t xml:space="preserve"> vetëm për qëllime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investimit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drejtpërdrejt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zhvillimin </w:t>
            </w:r>
            <w:r w:rsidR="00E31173">
              <w:rPr>
                <w:rFonts w:cs="Arial"/>
                <w:bCs/>
                <w:lang w:val="sq-AL"/>
              </w:rPr>
              <w:t>dhe rimëkëmbjen e biznesit.</w:t>
            </w:r>
          </w:p>
          <w:p w14:paraId="0A510989" w14:textId="7AEE6322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</w:t>
            </w:r>
            <w:r w:rsidR="002D66D2" w:rsidRPr="004C69EF">
              <w:rPr>
                <w:rFonts w:cs="Arial"/>
                <w:bCs/>
                <w:lang w:val="sq-AL"/>
              </w:rPr>
              <w:t>më</w:t>
            </w:r>
            <w:r w:rsidRPr="004C69EF">
              <w:rPr>
                <w:rFonts w:cs="Arial"/>
                <w:bCs/>
                <w:lang w:val="sq-AL"/>
              </w:rPr>
              <w:t xml:space="preserve"> dhe e pranoj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se konflikti i interesave është definuar si “konflikt mes interesave financiare e materiale personale dhe obligimeve zyrtare të shfrytëzuesit të grantit”. Me pranimin e këtij granti, nuk ceno</w:t>
            </w:r>
            <w:r w:rsidR="002D66D2" w:rsidRPr="004C69EF">
              <w:rPr>
                <w:rFonts w:cs="Arial"/>
                <w:bCs/>
                <w:lang w:val="sq-AL"/>
              </w:rPr>
              <w:t>het</w:t>
            </w:r>
            <w:r w:rsidRPr="004C69EF">
              <w:rPr>
                <w:rFonts w:cs="Arial"/>
                <w:bCs/>
                <w:lang w:val="sq-AL"/>
              </w:rPr>
              <w:t xml:space="preserve"> parim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përmendur më parë dhe obligohem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që, për kohëzgjatje të grantit, të mos prano</w:t>
            </w:r>
            <w:r w:rsidR="002D66D2" w:rsidRPr="004C69EF">
              <w:rPr>
                <w:rFonts w:cs="Arial"/>
                <w:bCs/>
                <w:lang w:val="sq-AL"/>
              </w:rPr>
              <w:t>jë</w:t>
            </w:r>
            <w:r w:rsidRPr="004C69EF">
              <w:rPr>
                <w:rFonts w:cs="Arial"/>
                <w:bCs/>
                <w:lang w:val="sq-AL"/>
              </w:rPr>
              <w:t xml:space="preserve"> asnjë funksion ose obligim financiar apo material, që do të mund të na shpinte në pozitë të konfliktit të interesave;</w:t>
            </w:r>
          </w:p>
          <w:p w14:paraId="61E7754E" w14:textId="77777777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kemi të qartë se realizimi i këtij granti nuk do të jetë i mundshëm nëse Deklarata e dhënë është jo e saktë dhe jokorrekte;</w:t>
            </w:r>
          </w:p>
          <w:p w14:paraId="078C1572" w14:textId="77777777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kuptojmë se çdo sjellje jona jokorrekte ndaj Kosova - Women 4 Women, që tejkalon procedurat standarde, do të rezultojë me ndërprerjen e mundësisë për marrjen e grantit për biznesin tone.</w:t>
            </w:r>
          </w:p>
          <w:p w14:paraId="241F5D4E" w14:textId="7DFB3532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CA3D8B">
              <w:rPr>
                <w:rFonts w:cs="Arial"/>
                <w:bCs/>
                <w:lang w:val="sq-AL"/>
              </w:rPr>
              <w:t>Obligohemi te sjellim faturat e investimit si dhe te dërgojmë dokumentet qe dëshmojnë investimin e marre përsipër, n</w:t>
            </w:r>
            <w:r w:rsidR="002D66D2" w:rsidRPr="00CA3D8B">
              <w:rPr>
                <w:rFonts w:cs="Arial"/>
                <w:bCs/>
                <w:lang w:val="sq-AL"/>
              </w:rPr>
              <w:t>ë</w:t>
            </w:r>
            <w:r w:rsidRPr="00CA3D8B">
              <w:rPr>
                <w:rFonts w:cs="Arial"/>
                <w:bCs/>
                <w:lang w:val="sq-AL"/>
              </w:rPr>
              <w:t xml:space="preserve"> pajtim me kërkesat e shkruara nga Kosova Women 4 Women.</w:t>
            </w:r>
          </w:p>
        </w:tc>
      </w:tr>
    </w:tbl>
    <w:p w14:paraId="72E7B75E" w14:textId="3E728FED" w:rsidR="003A531C" w:rsidRPr="004C69EF" w:rsidRDefault="003A531C" w:rsidP="0078484E">
      <w:pPr>
        <w:rPr>
          <w:rFonts w:cs="Arial"/>
          <w:lang w:val="sq-AL"/>
        </w:rPr>
      </w:pPr>
    </w:p>
    <w:p w14:paraId="162F4A43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E31173" w14:paraId="09A5FE48" w14:textId="77777777" w:rsidTr="0078484E">
        <w:trPr>
          <w:trHeight w:val="129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77777777" w:rsidR="002F0229" w:rsidRPr="00E31173" w:rsidRDefault="002F0229" w:rsidP="00E31173">
            <w:pPr>
              <w:rPr>
                <w:lang w:val="sq-AL"/>
              </w:rPr>
            </w:pPr>
            <w:r w:rsidRPr="00E31173">
              <w:rPr>
                <w:lang w:val="sq-AL"/>
              </w:rPr>
              <w:t>Ju lutem bashkëngjitni këto dokumente:</w:t>
            </w:r>
          </w:p>
          <w:p w14:paraId="6996E8E4" w14:textId="72380D0F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  <w:rPr>
                <w:color w:val="050505"/>
              </w:rPr>
            </w:pPr>
            <w:proofErr w:type="spellStart"/>
            <w:r w:rsidRPr="00E31173">
              <w:rPr>
                <w:color w:val="050505"/>
              </w:rPr>
              <w:t>Deklarata</w:t>
            </w:r>
            <w:proofErr w:type="spellEnd"/>
            <w:r w:rsidRPr="00E31173">
              <w:rPr>
                <w:color w:val="050505"/>
              </w:rPr>
              <w:t xml:space="preserve"> </w:t>
            </w:r>
            <w:proofErr w:type="spellStart"/>
            <w:r w:rsidRPr="00E31173">
              <w:rPr>
                <w:color w:val="050505"/>
              </w:rPr>
              <w:t>nën</w:t>
            </w:r>
            <w:proofErr w:type="spellEnd"/>
            <w:r w:rsidRPr="00E31173">
              <w:rPr>
                <w:color w:val="050505"/>
              </w:rPr>
              <w:t xml:space="preserve"> </w:t>
            </w:r>
            <w:proofErr w:type="spellStart"/>
            <w:r w:rsidRPr="00E31173">
              <w:rPr>
                <w:color w:val="050505"/>
              </w:rPr>
              <w:t>betim</w:t>
            </w:r>
            <w:proofErr w:type="spellEnd"/>
          </w:p>
          <w:p w14:paraId="5D716E02" w14:textId="374FC065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E31173">
              <w:t>Dëshmi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që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udhëheqësi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i</w:t>
            </w:r>
            <w:proofErr w:type="spellEnd"/>
            <w:r w:rsidRPr="00E31173">
              <w:t xml:space="preserve"> </w:t>
            </w:r>
            <w:proofErr w:type="spellStart"/>
            <w:r w:rsidR="008F2B01">
              <w:t>b</w:t>
            </w:r>
            <w:r w:rsidRPr="00E31173">
              <w:t>iznesit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nuk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është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nën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hetime</w:t>
            </w:r>
            <w:proofErr w:type="spellEnd"/>
          </w:p>
          <w:p w14:paraId="6396343E" w14:textId="71897B82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E31173">
              <w:t>Kopjet</w:t>
            </w:r>
            <w:proofErr w:type="spellEnd"/>
            <w:r w:rsidRPr="00E31173">
              <w:t xml:space="preserve"> e </w:t>
            </w:r>
            <w:proofErr w:type="spellStart"/>
            <w:r w:rsidRPr="00E31173">
              <w:t>letërnjoftimit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për</w:t>
            </w:r>
            <w:proofErr w:type="spellEnd"/>
            <w:r w:rsidRPr="00E31173">
              <w:t xml:space="preserve"> </w:t>
            </w:r>
            <w:proofErr w:type="spellStart"/>
            <w:r w:rsidR="00CA3D8B">
              <w:t>pronaren</w:t>
            </w:r>
            <w:proofErr w:type="spellEnd"/>
            <w:r w:rsidR="00CA3D8B">
              <w:t xml:space="preserve"> e </w:t>
            </w:r>
            <w:proofErr w:type="spellStart"/>
            <w:r w:rsidR="00CA3D8B">
              <w:t>biznesit</w:t>
            </w:r>
            <w:proofErr w:type="spellEnd"/>
          </w:p>
          <w:p w14:paraId="145F0F7C" w14:textId="79B5DACE" w:rsidR="00E31173" w:rsidRPr="00E31173" w:rsidRDefault="008F2B01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rPr>
                <w:rFonts w:cstheme="minorHAnsi"/>
              </w:rPr>
              <w:t>Ç</w:t>
            </w:r>
            <w:r w:rsidR="00E31173" w:rsidRPr="00E31173">
              <w:t>ertifikatën</w:t>
            </w:r>
            <w:proofErr w:type="spellEnd"/>
            <w:r w:rsidR="00E31173" w:rsidRPr="00E31173">
              <w:t xml:space="preserve"> e </w:t>
            </w:r>
            <w:proofErr w:type="spellStart"/>
            <w:r w:rsidR="00E31173" w:rsidRPr="00E31173">
              <w:t>regjistrimit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të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biznesit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së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bashku</w:t>
            </w:r>
            <w:proofErr w:type="spellEnd"/>
            <w:r w:rsidR="00E31173" w:rsidRPr="00E31173">
              <w:t xml:space="preserve"> me </w:t>
            </w:r>
            <w:proofErr w:type="spellStart"/>
            <w:r w:rsidR="00E31173" w:rsidRPr="00E31173">
              <w:t>informatat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mbi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pronësinë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dhe</w:t>
            </w:r>
            <w:proofErr w:type="spellEnd"/>
            <w:r w:rsidR="00E31173" w:rsidRPr="00E31173">
              <w:t xml:space="preserve"> </w:t>
            </w:r>
            <w:proofErr w:type="spellStart"/>
            <w:r w:rsidR="00E31173" w:rsidRPr="00E31173">
              <w:t>veprimtaritë</w:t>
            </w:r>
            <w:proofErr w:type="spellEnd"/>
            <w:r w:rsidR="00E31173" w:rsidRPr="00E31173">
              <w:t xml:space="preserve"> e </w:t>
            </w:r>
            <w:proofErr w:type="spellStart"/>
            <w:r w:rsidR="00E31173" w:rsidRPr="00E31173">
              <w:t>lejuara</w:t>
            </w:r>
            <w:proofErr w:type="spellEnd"/>
            <w:r w:rsidR="00E31173" w:rsidRPr="00E31173">
              <w:t>.</w:t>
            </w:r>
          </w:p>
          <w:p w14:paraId="1DE1BD2C" w14:textId="783EC0E0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lastRenderedPageBreak/>
              <w:t>Ç</w:t>
            </w:r>
            <w:r w:rsidRPr="00E31173">
              <w:t>ertifikatën</w:t>
            </w:r>
            <w:proofErr w:type="spellEnd"/>
            <w:r w:rsidRPr="00E31173">
              <w:t xml:space="preserve"> e </w:t>
            </w:r>
            <w:proofErr w:type="spellStart"/>
            <w:r w:rsidRPr="00E31173">
              <w:t>numrit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fiskal</w:t>
            </w:r>
            <w:proofErr w:type="spellEnd"/>
          </w:p>
          <w:p w14:paraId="78231281" w14:textId="3A53E0A0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E31173">
              <w:t>Dëshminë</w:t>
            </w:r>
            <w:proofErr w:type="spellEnd"/>
            <w:r w:rsidRPr="00E31173">
              <w:t xml:space="preserve"> e </w:t>
            </w:r>
            <w:proofErr w:type="spellStart"/>
            <w:r w:rsidRPr="00E31173">
              <w:t>xhirollogarisë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aktive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të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aplikuesit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njërën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prej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bankave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të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licencuara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nga</w:t>
            </w:r>
            <w:proofErr w:type="spellEnd"/>
            <w:r w:rsidRPr="00E31173">
              <w:t xml:space="preserve"> BQK</w:t>
            </w:r>
          </w:p>
          <w:p w14:paraId="7489D0AD" w14:textId="1718E658" w:rsidR="00E31173" w:rsidRPr="00E31173" w:rsidRDefault="00E31173" w:rsidP="00E31173">
            <w:pPr>
              <w:pStyle w:val="ListParagraph"/>
              <w:numPr>
                <w:ilvl w:val="0"/>
                <w:numId w:val="11"/>
              </w:numPr>
            </w:pPr>
            <w:proofErr w:type="spellStart"/>
            <w:r w:rsidRPr="00E31173">
              <w:t>Vërtetim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që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biznesi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nuk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është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në</w:t>
            </w:r>
            <w:proofErr w:type="spellEnd"/>
            <w:r w:rsidRPr="00E31173">
              <w:t xml:space="preserve"> </w:t>
            </w:r>
            <w:proofErr w:type="spellStart"/>
            <w:r w:rsidRPr="00E31173">
              <w:t>falimentim</w:t>
            </w:r>
            <w:proofErr w:type="spellEnd"/>
          </w:p>
          <w:p w14:paraId="14A14378" w14:textId="0CFB9CE8" w:rsidR="000E76E6" w:rsidRPr="00E31173" w:rsidRDefault="00E31173" w:rsidP="00E31173">
            <w:pPr>
              <w:pStyle w:val="ListParagraph"/>
              <w:numPr>
                <w:ilvl w:val="0"/>
                <w:numId w:val="11"/>
              </w:numPr>
              <w:rPr>
                <w:color w:val="000000"/>
                <w:bdr w:val="none" w:sz="0" w:space="0" w:color="auto" w:frame="1"/>
              </w:rPr>
            </w:pP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Formulari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deklarimit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vjetor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pageses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per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tatimin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ardhurat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8F2B01">
              <w:rPr>
                <w:color w:val="000000"/>
                <w:bdr w:val="none" w:sz="0" w:space="0" w:color="auto" w:frame="1"/>
              </w:rPr>
              <w:t>korporatave</w:t>
            </w:r>
            <w:proofErr w:type="spellEnd"/>
            <w:r w:rsidRPr="008F2B01">
              <w:rPr>
                <w:color w:val="000000"/>
                <w:bdr w:val="none" w:sz="0" w:space="0" w:color="auto" w:frame="1"/>
              </w:rPr>
              <w:t> </w:t>
            </w:r>
            <w:r w:rsidRPr="008F2B01">
              <w:rPr>
                <w:color w:val="3B204D"/>
                <w:bdr w:val="none" w:sz="0" w:space="0" w:color="auto" w:frame="1"/>
                <w:shd w:val="clear" w:color="auto" w:fill="FFFFFF"/>
              </w:rPr>
              <w:t>(CD) (</w:t>
            </w:r>
            <w:proofErr w:type="spellStart"/>
            <w:r w:rsidRPr="008F2B01">
              <w:rPr>
                <w:color w:val="3B204D"/>
                <w:bdr w:val="none" w:sz="0" w:space="0" w:color="auto" w:frame="1"/>
                <w:shd w:val="clear" w:color="auto" w:fill="FFFFFF"/>
              </w:rPr>
              <w:t>viti</w:t>
            </w:r>
            <w:proofErr w:type="spellEnd"/>
            <w:r w:rsidRPr="008F2B01">
              <w:rPr>
                <w:color w:val="3B204D"/>
                <w:bdr w:val="none" w:sz="0" w:space="0" w:color="auto" w:frame="1"/>
                <w:shd w:val="clear" w:color="auto" w:fill="FFFFFF"/>
              </w:rPr>
              <w:t xml:space="preserve"> 2019</w:t>
            </w:r>
            <w:r w:rsidR="007656F3">
              <w:rPr>
                <w:color w:val="3B204D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656F3">
              <w:rPr>
                <w:color w:val="3B204D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 w:rsidR="007656F3">
              <w:rPr>
                <w:color w:val="3B204D"/>
                <w:bdr w:val="none" w:sz="0" w:space="0" w:color="auto" w:frame="1"/>
                <w:shd w:val="clear" w:color="auto" w:fill="FFFFFF"/>
              </w:rPr>
              <w:t xml:space="preserve"> 2020</w:t>
            </w:r>
            <w:r w:rsidR="00CA3D8B">
              <w:rPr>
                <w:color w:val="3B204D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14:paraId="4018BFA9" w14:textId="77777777" w:rsidR="002F0229" w:rsidRPr="00E31173" w:rsidRDefault="002F0229" w:rsidP="00E31173">
      <w:pPr>
        <w:rPr>
          <w:b/>
          <w:bCs/>
          <w:lang w:val="sq-AL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E31173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77777777" w:rsidR="002F0229" w:rsidRPr="00E31173" w:rsidRDefault="002F0229" w:rsidP="00E31173">
            <w:pPr>
              <w:rPr>
                <w:lang w:val="sq-AL"/>
              </w:rPr>
            </w:pPr>
            <w:r w:rsidRPr="00E31173">
              <w:rPr>
                <w:lang w:val="sq-AL"/>
              </w:rPr>
              <w:t>Emri dhe mbiemri i udhëheqësit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77777777" w:rsidR="002F0229" w:rsidRPr="00E31173" w:rsidRDefault="002F0229" w:rsidP="00E31173">
            <w:pPr>
              <w:rPr>
                <w:lang w:val="sq-AL"/>
              </w:rPr>
            </w:pPr>
            <w:r w:rsidRPr="00E31173">
              <w:rPr>
                <w:lang w:val="sq-AL"/>
              </w:rPr>
              <w:t>Nënshkrimi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77777777" w:rsidR="002F0229" w:rsidRPr="00E31173" w:rsidRDefault="002F0229" w:rsidP="00E31173">
            <w:pPr>
              <w:rPr>
                <w:lang w:val="sq-AL"/>
              </w:rPr>
            </w:pPr>
            <w:r w:rsidRPr="00E31173">
              <w:rPr>
                <w:lang w:val="sq-AL"/>
              </w:rPr>
              <w:t>Data</w:t>
            </w:r>
          </w:p>
        </w:tc>
      </w:tr>
      <w:tr w:rsidR="002F0229" w:rsidRPr="00E31173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E31173" w:rsidRDefault="002F0229" w:rsidP="00E31173">
            <w:pPr>
              <w:rPr>
                <w:lang w:val="sq-AL"/>
              </w:rPr>
            </w:pPr>
          </w:p>
          <w:p w14:paraId="4D0FFAE1" w14:textId="77777777" w:rsidR="002F0229" w:rsidRPr="00E31173" w:rsidRDefault="002F0229" w:rsidP="00E31173">
            <w:pPr>
              <w:rPr>
                <w:lang w:val="sq-AL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E31173" w:rsidRDefault="002F0229" w:rsidP="00E31173">
            <w:pPr>
              <w:rPr>
                <w:lang w:val="sq-AL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E31173" w:rsidRDefault="002F0229" w:rsidP="00E31173">
            <w:pPr>
              <w:rPr>
                <w:lang w:val="sq-AL"/>
              </w:rPr>
            </w:pPr>
          </w:p>
        </w:tc>
      </w:tr>
    </w:tbl>
    <w:p w14:paraId="34041077" w14:textId="77777777" w:rsidR="002F0229" w:rsidRPr="00E31173" w:rsidRDefault="002F0229" w:rsidP="00E31173"/>
    <w:p w14:paraId="1AF870D6" w14:textId="77777777" w:rsidR="002F0229" w:rsidRPr="00E31173" w:rsidRDefault="002F0229" w:rsidP="00E31173"/>
    <w:p w14:paraId="480D7FC8" w14:textId="77777777" w:rsidR="002F0229" w:rsidRPr="00E31173" w:rsidRDefault="002F0229" w:rsidP="00E31173"/>
    <w:p w14:paraId="48EC04C8" w14:textId="77777777" w:rsidR="002F0229" w:rsidRPr="00E31173" w:rsidRDefault="002F0229" w:rsidP="00E31173"/>
    <w:p w14:paraId="2180406E" w14:textId="77777777" w:rsidR="002F0229" w:rsidRPr="00E31173" w:rsidRDefault="002F0229" w:rsidP="00E31173"/>
    <w:p w14:paraId="50347249" w14:textId="77777777" w:rsidR="002F0229" w:rsidRPr="00E31173" w:rsidRDefault="002F0229" w:rsidP="00E31173"/>
    <w:p w14:paraId="4A65BB22" w14:textId="03439199" w:rsidR="00865C2C" w:rsidRPr="00E31173" w:rsidRDefault="00EB55B0" w:rsidP="00E31173">
      <w:pPr>
        <w:rPr>
          <w:b/>
          <w:i/>
          <w:color w:val="BFBFBF" w:themeColor="background1" w:themeShade="BF"/>
          <w:lang w:val="sq-AL"/>
        </w:rPr>
      </w:pPr>
      <w:r w:rsidRPr="00E31173">
        <w:rPr>
          <w:b/>
          <w:i/>
          <w:color w:val="BFBFBF" w:themeColor="background1" w:themeShade="BF"/>
          <w:lang w:val="sq-AL"/>
        </w:rPr>
        <w:tab/>
      </w:r>
    </w:p>
    <w:p w14:paraId="2BD7F1D8" w14:textId="322AB81D" w:rsidR="00DE58AF" w:rsidRPr="00E31173" w:rsidRDefault="00DE58AF" w:rsidP="00E31173">
      <w:pPr>
        <w:rPr>
          <w:b/>
        </w:rPr>
      </w:pPr>
    </w:p>
    <w:sectPr w:rsidR="00DE58AF" w:rsidRPr="00E31173" w:rsidSect="001C3A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FE83" w14:textId="77777777" w:rsidR="00617015" w:rsidRDefault="00617015" w:rsidP="001D00F0">
      <w:pPr>
        <w:spacing w:after="0"/>
      </w:pPr>
      <w:r>
        <w:separator/>
      </w:r>
    </w:p>
  </w:endnote>
  <w:endnote w:type="continuationSeparator" w:id="0">
    <w:p w14:paraId="15188AE6" w14:textId="77777777" w:rsidR="00617015" w:rsidRDefault="00617015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3011" w14:textId="7300BB2F" w:rsidR="004D0CED" w:rsidRPr="00E63E5C" w:rsidRDefault="004D0CED" w:rsidP="004D0CED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69AA4D2D" w14:textId="72235CA5" w:rsidR="00991635" w:rsidRPr="004D0CED" w:rsidRDefault="005D6611" w:rsidP="005D6611">
    <w:pPr>
      <w:pStyle w:val="Footer"/>
      <w:jc w:val="center"/>
    </w:pPr>
    <w:r>
      <w:rPr>
        <w:noProof/>
      </w:rPr>
      <w:drawing>
        <wp:inline distT="0" distB="0" distL="0" distR="0" wp14:anchorId="51A628B1" wp14:editId="6E73F254">
          <wp:extent cx="1585952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95" cy="1046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C1A9" w14:textId="77777777" w:rsidR="00617015" w:rsidRDefault="00617015" w:rsidP="001D00F0">
      <w:pPr>
        <w:spacing w:after="0"/>
      </w:pPr>
      <w:r>
        <w:separator/>
      </w:r>
    </w:p>
  </w:footnote>
  <w:footnote w:type="continuationSeparator" w:id="0">
    <w:p w14:paraId="3C5E9040" w14:textId="77777777" w:rsidR="00617015" w:rsidRDefault="00617015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049A" w14:textId="0211D545" w:rsidR="004D0CED" w:rsidRDefault="004D0CED" w:rsidP="004D0CED">
    <w:pPr>
      <w:spacing w:after="0"/>
      <w:jc w:val="center"/>
    </w:pPr>
  </w:p>
  <w:p w14:paraId="00967546" w14:textId="012F7536" w:rsidR="00B71A7D" w:rsidRDefault="00873B91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1534E49"/>
    <w:multiLevelType w:val="hybridMultilevel"/>
    <w:tmpl w:val="1C565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7273"/>
    <w:multiLevelType w:val="hybridMultilevel"/>
    <w:tmpl w:val="3EB2C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B0F"/>
    <w:multiLevelType w:val="hybridMultilevel"/>
    <w:tmpl w:val="B2E6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6BC7"/>
    <w:multiLevelType w:val="hybridMultilevel"/>
    <w:tmpl w:val="14B23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1D21"/>
    <w:rsid w:val="00005346"/>
    <w:rsid w:val="00005C72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47135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0B12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A"/>
    <w:rsid w:val="0014203F"/>
    <w:rsid w:val="00144212"/>
    <w:rsid w:val="001457B8"/>
    <w:rsid w:val="001465AA"/>
    <w:rsid w:val="00146F42"/>
    <w:rsid w:val="001479C6"/>
    <w:rsid w:val="00150938"/>
    <w:rsid w:val="001575B3"/>
    <w:rsid w:val="0015767E"/>
    <w:rsid w:val="00164375"/>
    <w:rsid w:val="00165A32"/>
    <w:rsid w:val="00165AE1"/>
    <w:rsid w:val="001676EE"/>
    <w:rsid w:val="0017081E"/>
    <w:rsid w:val="0017125C"/>
    <w:rsid w:val="001715CD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038B"/>
    <w:rsid w:val="001E4BA0"/>
    <w:rsid w:val="001F37DA"/>
    <w:rsid w:val="001F5173"/>
    <w:rsid w:val="001F60D7"/>
    <w:rsid w:val="0020068C"/>
    <w:rsid w:val="0020124D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50D6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8082C"/>
    <w:rsid w:val="002810FC"/>
    <w:rsid w:val="002830E8"/>
    <w:rsid w:val="00286F45"/>
    <w:rsid w:val="00290FE9"/>
    <w:rsid w:val="00291A70"/>
    <w:rsid w:val="0029216F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11FB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1CB8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0CED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16A8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6611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15B4"/>
    <w:rsid w:val="0060296A"/>
    <w:rsid w:val="006100FE"/>
    <w:rsid w:val="0061150A"/>
    <w:rsid w:val="0061336B"/>
    <w:rsid w:val="006137DF"/>
    <w:rsid w:val="00617015"/>
    <w:rsid w:val="00621725"/>
    <w:rsid w:val="006234D8"/>
    <w:rsid w:val="00627746"/>
    <w:rsid w:val="00627FE3"/>
    <w:rsid w:val="006303BD"/>
    <w:rsid w:val="00630783"/>
    <w:rsid w:val="006334D4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3506"/>
    <w:rsid w:val="006F4084"/>
    <w:rsid w:val="006F456C"/>
    <w:rsid w:val="006F4761"/>
    <w:rsid w:val="006F5EDA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56F3"/>
    <w:rsid w:val="007668CF"/>
    <w:rsid w:val="00766EEB"/>
    <w:rsid w:val="00767151"/>
    <w:rsid w:val="00770F53"/>
    <w:rsid w:val="00773A61"/>
    <w:rsid w:val="00774F7D"/>
    <w:rsid w:val="00777B68"/>
    <w:rsid w:val="0078286F"/>
    <w:rsid w:val="007832FA"/>
    <w:rsid w:val="007834DB"/>
    <w:rsid w:val="0078484E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3904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2B01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0B95"/>
    <w:rsid w:val="00AC10E5"/>
    <w:rsid w:val="00AC2D51"/>
    <w:rsid w:val="00AD03B5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08CD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56873"/>
    <w:rsid w:val="00B60760"/>
    <w:rsid w:val="00B63295"/>
    <w:rsid w:val="00B63CAC"/>
    <w:rsid w:val="00B66BBB"/>
    <w:rsid w:val="00B71A7D"/>
    <w:rsid w:val="00B75C9D"/>
    <w:rsid w:val="00B764CF"/>
    <w:rsid w:val="00B83CAE"/>
    <w:rsid w:val="00B83E3D"/>
    <w:rsid w:val="00B87B13"/>
    <w:rsid w:val="00B91357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BF742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3D8B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288D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1173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3D04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77243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D1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47AB-20C1-4CE6-890C-7CE093DD3C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4B98F9-F1E4-4A35-BA79-74EA23A3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keywords>[EBRD]</cp:keywords>
  <cp:lastModifiedBy>Ardiana Maraj</cp:lastModifiedBy>
  <cp:revision>9</cp:revision>
  <cp:lastPrinted>2018-08-13T08:58:00Z</cp:lastPrinted>
  <dcterms:created xsi:type="dcterms:W3CDTF">2021-06-11T09:25:00Z</dcterms:created>
  <dcterms:modified xsi:type="dcterms:W3CDTF">2021-06-14T13:04:00Z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2ff46b24-5958-429e-a968-df3533872bbe</vt:lpwstr>
  </property>
  <property fmtid="{D5CDD505-2E9C-101B-9397-08002B2CF9AE}" pid="3" name="bjSaver">
    <vt:lpwstr>oOU8vc2Jz6S5ZpuLexFYCXKtMu0ApWsw</vt:lpwstr>
  </property>
  <property fmtid="{D5CDD505-2E9C-101B-9397-08002B2CF9AE}" pid="4" name="bjDocumentSecurityLabel">
    <vt:lpwstr>This item has no classification</vt:lpwstr>
  </property>
</Properties>
</file>