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713F" w14:textId="73CEDF59" w:rsidR="0006032F" w:rsidRPr="00072367" w:rsidRDefault="0006032F">
      <w:pPr>
        <w:spacing w:after="0"/>
        <w:ind w:left="-1440" w:right="10470"/>
      </w:pPr>
    </w:p>
    <w:p w14:paraId="09DBC840" w14:textId="77777777" w:rsidR="00434126" w:rsidRPr="00072367" w:rsidRDefault="00434126" w:rsidP="00850930">
      <w:pPr>
        <w:spacing w:after="0" w:line="276" w:lineRule="auto"/>
        <w:jc w:val="center"/>
        <w:rPr>
          <w:rFonts w:ascii="Times New Roman" w:hAnsi="Times New Roman" w:cs="Times New Roman"/>
          <w:b/>
          <w:sz w:val="32"/>
          <w:szCs w:val="32"/>
        </w:rPr>
      </w:pPr>
    </w:p>
    <w:p w14:paraId="7B55A5A4" w14:textId="77777777" w:rsidR="00434126" w:rsidRPr="00072367" w:rsidRDefault="00434126" w:rsidP="00850930">
      <w:pPr>
        <w:spacing w:after="0" w:line="276" w:lineRule="auto"/>
        <w:jc w:val="center"/>
        <w:rPr>
          <w:rFonts w:ascii="Times New Roman" w:hAnsi="Times New Roman" w:cs="Times New Roman"/>
          <w:b/>
          <w:sz w:val="32"/>
          <w:szCs w:val="32"/>
        </w:rPr>
      </w:pPr>
    </w:p>
    <w:p w14:paraId="2C3631A6" w14:textId="1CD7D19E" w:rsidR="0031589A" w:rsidRPr="005652D9" w:rsidRDefault="00983549" w:rsidP="00850930">
      <w:pPr>
        <w:spacing w:after="0" w:line="276" w:lineRule="auto"/>
        <w:jc w:val="center"/>
        <w:rPr>
          <w:rFonts w:ascii="Times New Roman" w:hAnsi="Times New Roman" w:cs="Times New Roman"/>
          <w:b/>
          <w:sz w:val="32"/>
          <w:szCs w:val="32"/>
        </w:rPr>
      </w:pPr>
      <w:proofErr w:type="spellStart"/>
      <w:r w:rsidRPr="005652D9">
        <w:rPr>
          <w:rFonts w:ascii="Times New Roman" w:eastAsia="Times New Roman" w:hAnsi="Times New Roman" w:cs="Times New Roman"/>
          <w:b/>
          <w:snapToGrid w:val="0"/>
          <w:sz w:val="32"/>
          <w:szCs w:val="32"/>
        </w:rPr>
        <w:t>Uputstvo</w:t>
      </w:r>
      <w:proofErr w:type="spellEnd"/>
      <w:r w:rsidRPr="005652D9">
        <w:rPr>
          <w:rFonts w:ascii="Times New Roman" w:eastAsia="Times New Roman" w:hAnsi="Times New Roman" w:cs="Times New Roman"/>
          <w:b/>
          <w:snapToGrid w:val="0"/>
          <w:sz w:val="32"/>
          <w:szCs w:val="32"/>
        </w:rPr>
        <w:t xml:space="preserve"> </w:t>
      </w:r>
      <w:proofErr w:type="spellStart"/>
      <w:r w:rsidRPr="005652D9">
        <w:rPr>
          <w:rFonts w:ascii="Times New Roman" w:eastAsia="Times New Roman" w:hAnsi="Times New Roman" w:cs="Times New Roman"/>
          <w:b/>
          <w:snapToGrid w:val="0"/>
          <w:sz w:val="32"/>
          <w:szCs w:val="32"/>
        </w:rPr>
        <w:t>i</w:t>
      </w:r>
      <w:proofErr w:type="spellEnd"/>
      <w:r w:rsidRPr="005652D9">
        <w:rPr>
          <w:rFonts w:ascii="Times New Roman" w:eastAsia="Times New Roman" w:hAnsi="Times New Roman" w:cs="Times New Roman"/>
          <w:b/>
          <w:snapToGrid w:val="0"/>
          <w:sz w:val="32"/>
          <w:szCs w:val="32"/>
        </w:rPr>
        <w:t xml:space="preserve"> </w:t>
      </w:r>
      <w:proofErr w:type="spellStart"/>
      <w:r w:rsidRPr="005652D9">
        <w:rPr>
          <w:rFonts w:ascii="Times New Roman" w:eastAsia="Times New Roman" w:hAnsi="Times New Roman" w:cs="Times New Roman"/>
          <w:b/>
          <w:snapToGrid w:val="0"/>
          <w:sz w:val="32"/>
          <w:szCs w:val="32"/>
        </w:rPr>
        <w:t>kriterijumi</w:t>
      </w:r>
      <w:proofErr w:type="spellEnd"/>
      <w:r w:rsidRPr="005652D9">
        <w:rPr>
          <w:rFonts w:ascii="Times New Roman" w:eastAsia="Times New Roman" w:hAnsi="Times New Roman" w:cs="Times New Roman"/>
          <w:b/>
          <w:snapToGrid w:val="0"/>
          <w:sz w:val="32"/>
          <w:szCs w:val="32"/>
        </w:rPr>
        <w:t xml:space="preserve"> za </w:t>
      </w:r>
      <w:proofErr w:type="spellStart"/>
      <w:r w:rsidRPr="005652D9">
        <w:rPr>
          <w:rFonts w:ascii="Times New Roman" w:eastAsia="Times New Roman" w:hAnsi="Times New Roman" w:cs="Times New Roman"/>
          <w:b/>
          <w:snapToGrid w:val="0"/>
          <w:sz w:val="32"/>
          <w:szCs w:val="32"/>
        </w:rPr>
        <w:t>apliciranje</w:t>
      </w:r>
      <w:proofErr w:type="spellEnd"/>
    </w:p>
    <w:p w14:paraId="37FA9B19" w14:textId="2F74CD8B" w:rsidR="00434126" w:rsidRPr="005652D9" w:rsidRDefault="00434126" w:rsidP="00850930">
      <w:pPr>
        <w:spacing w:after="0" w:line="276" w:lineRule="auto"/>
        <w:jc w:val="center"/>
        <w:rPr>
          <w:rFonts w:ascii="Times New Roman" w:hAnsi="Times New Roman" w:cs="Times New Roman"/>
          <w:b/>
          <w:sz w:val="32"/>
          <w:szCs w:val="32"/>
        </w:rPr>
      </w:pPr>
    </w:p>
    <w:p w14:paraId="4C6EC8A4" w14:textId="77777777" w:rsidR="00983549" w:rsidRPr="00072367" w:rsidRDefault="00983549" w:rsidP="00983549">
      <w:pPr>
        <w:pStyle w:val="Default"/>
        <w:jc w:val="center"/>
        <w:rPr>
          <w:b/>
          <w:bCs/>
          <w:sz w:val="32"/>
          <w:szCs w:val="32"/>
          <w:lang w:val="en-GB"/>
        </w:rPr>
      </w:pPr>
      <w:r w:rsidRPr="005652D9">
        <w:rPr>
          <w:b/>
          <w:bCs/>
          <w:sz w:val="32"/>
          <w:szCs w:val="32"/>
          <w:lang w:val="en-GB"/>
        </w:rPr>
        <w:t xml:space="preserve">IWKA - </w:t>
      </w:r>
      <w:proofErr w:type="spellStart"/>
      <w:r w:rsidRPr="005652D9">
        <w:rPr>
          <w:b/>
          <w:bCs/>
          <w:sz w:val="32"/>
          <w:szCs w:val="32"/>
          <w:lang w:val="en-GB"/>
        </w:rPr>
        <w:t>Učešće</w:t>
      </w:r>
      <w:proofErr w:type="spellEnd"/>
      <w:r w:rsidRPr="005652D9">
        <w:rPr>
          <w:b/>
          <w:bCs/>
          <w:sz w:val="32"/>
          <w:szCs w:val="32"/>
          <w:lang w:val="en-GB"/>
        </w:rPr>
        <w:t xml:space="preserve"> </w:t>
      </w:r>
      <w:proofErr w:type="spellStart"/>
      <w:r w:rsidRPr="005652D9">
        <w:rPr>
          <w:b/>
          <w:bCs/>
          <w:sz w:val="32"/>
          <w:szCs w:val="32"/>
          <w:lang w:val="en-GB"/>
        </w:rPr>
        <w:t>žena</w:t>
      </w:r>
      <w:proofErr w:type="spellEnd"/>
      <w:r w:rsidRPr="005652D9">
        <w:rPr>
          <w:b/>
          <w:bCs/>
          <w:sz w:val="32"/>
          <w:szCs w:val="32"/>
          <w:lang w:val="en-GB"/>
        </w:rPr>
        <w:t xml:space="preserve"> u </w:t>
      </w:r>
      <w:proofErr w:type="spellStart"/>
      <w:r w:rsidRPr="005652D9">
        <w:rPr>
          <w:b/>
          <w:bCs/>
          <w:sz w:val="32"/>
          <w:szCs w:val="32"/>
          <w:lang w:val="en-GB"/>
        </w:rPr>
        <w:t>kosovskom</w:t>
      </w:r>
      <w:proofErr w:type="spellEnd"/>
      <w:r w:rsidRPr="005652D9">
        <w:rPr>
          <w:b/>
          <w:bCs/>
          <w:sz w:val="32"/>
          <w:szCs w:val="32"/>
          <w:lang w:val="en-GB"/>
        </w:rPr>
        <w:t xml:space="preserve"> </w:t>
      </w:r>
      <w:proofErr w:type="spellStart"/>
      <w:r w:rsidRPr="005652D9">
        <w:rPr>
          <w:b/>
          <w:bCs/>
          <w:sz w:val="32"/>
          <w:szCs w:val="32"/>
          <w:lang w:val="en-GB"/>
        </w:rPr>
        <w:t>agrobiznisu</w:t>
      </w:r>
      <w:proofErr w:type="spellEnd"/>
      <w:r w:rsidRPr="005652D9">
        <w:rPr>
          <w:b/>
          <w:bCs/>
          <w:sz w:val="32"/>
          <w:szCs w:val="32"/>
          <w:lang w:val="en-GB"/>
        </w:rPr>
        <w:t xml:space="preserve"> - </w:t>
      </w:r>
      <w:proofErr w:type="spellStart"/>
      <w:r w:rsidRPr="005652D9">
        <w:rPr>
          <w:b/>
          <w:bCs/>
          <w:sz w:val="32"/>
          <w:szCs w:val="32"/>
          <w:lang w:val="en-GB"/>
        </w:rPr>
        <w:t>Ekonomski</w:t>
      </w:r>
      <w:proofErr w:type="spellEnd"/>
      <w:r w:rsidRPr="005652D9">
        <w:rPr>
          <w:b/>
          <w:bCs/>
          <w:sz w:val="32"/>
          <w:szCs w:val="32"/>
          <w:lang w:val="en-GB"/>
        </w:rPr>
        <w:t xml:space="preserve"> </w:t>
      </w:r>
      <w:proofErr w:type="spellStart"/>
      <w:r w:rsidRPr="005652D9">
        <w:rPr>
          <w:b/>
          <w:bCs/>
          <w:sz w:val="32"/>
          <w:szCs w:val="32"/>
          <w:lang w:val="en-GB"/>
        </w:rPr>
        <w:t>napredak</w:t>
      </w:r>
      <w:proofErr w:type="spellEnd"/>
      <w:r w:rsidRPr="005652D9">
        <w:rPr>
          <w:b/>
          <w:bCs/>
          <w:sz w:val="32"/>
          <w:szCs w:val="32"/>
          <w:lang w:val="en-GB"/>
        </w:rPr>
        <w:t xml:space="preserve"> </w:t>
      </w:r>
      <w:proofErr w:type="spellStart"/>
      <w:r w:rsidRPr="005652D9">
        <w:rPr>
          <w:b/>
          <w:bCs/>
          <w:sz w:val="32"/>
          <w:szCs w:val="32"/>
          <w:lang w:val="en-GB"/>
        </w:rPr>
        <w:t>i</w:t>
      </w:r>
      <w:proofErr w:type="spellEnd"/>
      <w:r w:rsidRPr="005652D9">
        <w:rPr>
          <w:b/>
          <w:bCs/>
          <w:sz w:val="32"/>
          <w:szCs w:val="32"/>
          <w:lang w:val="en-GB"/>
        </w:rPr>
        <w:t xml:space="preserve"> </w:t>
      </w:r>
      <w:proofErr w:type="spellStart"/>
      <w:r w:rsidRPr="005652D9">
        <w:rPr>
          <w:b/>
          <w:bCs/>
          <w:sz w:val="32"/>
          <w:szCs w:val="32"/>
          <w:lang w:val="en-GB"/>
        </w:rPr>
        <w:t>društveni</w:t>
      </w:r>
      <w:proofErr w:type="spellEnd"/>
      <w:r w:rsidRPr="005652D9">
        <w:rPr>
          <w:b/>
          <w:bCs/>
          <w:sz w:val="32"/>
          <w:szCs w:val="32"/>
          <w:lang w:val="en-GB"/>
        </w:rPr>
        <w:t xml:space="preserve"> status </w:t>
      </w:r>
      <w:proofErr w:type="spellStart"/>
      <w:r w:rsidRPr="005652D9">
        <w:rPr>
          <w:b/>
          <w:bCs/>
          <w:sz w:val="32"/>
          <w:szCs w:val="32"/>
          <w:lang w:val="en-GB"/>
        </w:rPr>
        <w:t>žena</w:t>
      </w:r>
      <w:proofErr w:type="spellEnd"/>
      <w:r w:rsidRPr="005652D9">
        <w:rPr>
          <w:b/>
          <w:bCs/>
          <w:sz w:val="32"/>
          <w:szCs w:val="32"/>
          <w:lang w:val="en-GB"/>
        </w:rPr>
        <w:t xml:space="preserve"> </w:t>
      </w:r>
      <w:proofErr w:type="spellStart"/>
      <w:r w:rsidRPr="005652D9">
        <w:rPr>
          <w:b/>
          <w:bCs/>
          <w:sz w:val="32"/>
          <w:szCs w:val="32"/>
          <w:lang w:val="en-GB"/>
        </w:rPr>
        <w:t>na</w:t>
      </w:r>
      <w:proofErr w:type="spellEnd"/>
      <w:r w:rsidRPr="005652D9">
        <w:rPr>
          <w:b/>
          <w:bCs/>
          <w:sz w:val="32"/>
          <w:szCs w:val="32"/>
          <w:lang w:val="en-GB"/>
        </w:rPr>
        <w:t xml:space="preserve"> </w:t>
      </w:r>
      <w:proofErr w:type="spellStart"/>
      <w:r w:rsidRPr="005652D9">
        <w:rPr>
          <w:b/>
          <w:bCs/>
          <w:sz w:val="32"/>
          <w:szCs w:val="32"/>
          <w:lang w:val="en-GB"/>
        </w:rPr>
        <w:t>Kosovu</w:t>
      </w:r>
      <w:proofErr w:type="spellEnd"/>
      <w:r w:rsidRPr="005652D9">
        <w:rPr>
          <w:b/>
          <w:bCs/>
          <w:sz w:val="32"/>
          <w:szCs w:val="32"/>
          <w:lang w:val="en-GB"/>
        </w:rPr>
        <w:t xml:space="preserve">, </w:t>
      </w:r>
      <w:proofErr w:type="spellStart"/>
      <w:r w:rsidRPr="005652D9">
        <w:rPr>
          <w:b/>
          <w:bCs/>
          <w:sz w:val="32"/>
          <w:szCs w:val="32"/>
          <w:lang w:val="en-GB"/>
        </w:rPr>
        <w:t>podrška</w:t>
      </w:r>
      <w:proofErr w:type="spellEnd"/>
      <w:r w:rsidRPr="005652D9">
        <w:rPr>
          <w:b/>
          <w:bCs/>
          <w:sz w:val="32"/>
          <w:szCs w:val="32"/>
          <w:lang w:val="en-GB"/>
        </w:rPr>
        <w:t xml:space="preserve"> </w:t>
      </w:r>
      <w:proofErr w:type="spellStart"/>
      <w:r w:rsidRPr="005652D9">
        <w:rPr>
          <w:b/>
          <w:bCs/>
          <w:sz w:val="32"/>
          <w:szCs w:val="32"/>
          <w:lang w:val="en-GB"/>
        </w:rPr>
        <w:t>ženama</w:t>
      </w:r>
      <w:proofErr w:type="spellEnd"/>
      <w:r w:rsidRPr="005652D9">
        <w:rPr>
          <w:b/>
          <w:bCs/>
          <w:sz w:val="32"/>
          <w:szCs w:val="32"/>
          <w:lang w:val="en-GB"/>
        </w:rPr>
        <w:t xml:space="preserve"> </w:t>
      </w:r>
      <w:proofErr w:type="spellStart"/>
      <w:r w:rsidRPr="005652D9">
        <w:rPr>
          <w:b/>
          <w:bCs/>
          <w:sz w:val="32"/>
          <w:szCs w:val="32"/>
          <w:lang w:val="en-GB"/>
        </w:rPr>
        <w:t>kao</w:t>
      </w:r>
      <w:proofErr w:type="spellEnd"/>
      <w:r w:rsidRPr="005652D9">
        <w:rPr>
          <w:b/>
          <w:bCs/>
          <w:sz w:val="32"/>
          <w:szCs w:val="32"/>
          <w:lang w:val="en-GB"/>
        </w:rPr>
        <w:t xml:space="preserve"> </w:t>
      </w:r>
      <w:proofErr w:type="spellStart"/>
      <w:r w:rsidRPr="005652D9">
        <w:rPr>
          <w:b/>
          <w:bCs/>
          <w:sz w:val="32"/>
          <w:szCs w:val="32"/>
          <w:lang w:val="en-GB"/>
        </w:rPr>
        <w:t>liderima</w:t>
      </w:r>
      <w:proofErr w:type="spellEnd"/>
      <w:r w:rsidRPr="005652D9">
        <w:rPr>
          <w:b/>
          <w:bCs/>
          <w:sz w:val="32"/>
          <w:szCs w:val="32"/>
          <w:lang w:val="en-GB"/>
        </w:rPr>
        <w:t xml:space="preserve"> u </w:t>
      </w:r>
      <w:proofErr w:type="spellStart"/>
      <w:r w:rsidRPr="005652D9">
        <w:rPr>
          <w:b/>
          <w:bCs/>
          <w:sz w:val="32"/>
          <w:szCs w:val="32"/>
          <w:lang w:val="en-GB"/>
        </w:rPr>
        <w:t>agrobiznisu</w:t>
      </w:r>
      <w:proofErr w:type="spellEnd"/>
      <w:r w:rsidRPr="00072367">
        <w:rPr>
          <w:b/>
          <w:bCs/>
          <w:sz w:val="32"/>
          <w:szCs w:val="32"/>
          <w:lang w:val="en-GB"/>
        </w:rPr>
        <w:t xml:space="preserve"> </w:t>
      </w:r>
    </w:p>
    <w:p w14:paraId="58676D78" w14:textId="6762FDF9" w:rsidR="008D6131" w:rsidRPr="00072367" w:rsidRDefault="008D6131" w:rsidP="008D6131">
      <w:pPr>
        <w:pStyle w:val="SubTitle1"/>
        <w:spacing w:after="0"/>
        <w:rPr>
          <w:sz w:val="32"/>
          <w:szCs w:val="32"/>
        </w:rPr>
      </w:pPr>
    </w:p>
    <w:p w14:paraId="5BB621C1" w14:textId="77777777" w:rsidR="008D6131" w:rsidRPr="00072367" w:rsidRDefault="008D6131" w:rsidP="008D6131"/>
    <w:p w14:paraId="2068AC54" w14:textId="77777777" w:rsidR="008D6131" w:rsidRPr="00072367" w:rsidRDefault="008D6131" w:rsidP="008D6131">
      <w:pPr>
        <w:pStyle w:val="SubTitle1"/>
        <w:spacing w:after="0"/>
        <w:rPr>
          <w:sz w:val="32"/>
          <w:szCs w:val="32"/>
        </w:rPr>
      </w:pPr>
    </w:p>
    <w:p w14:paraId="40F0781E" w14:textId="643CFBAD" w:rsidR="008D6131" w:rsidRPr="00072367" w:rsidRDefault="008D6131" w:rsidP="008D6131"/>
    <w:p w14:paraId="12900174" w14:textId="7539E352" w:rsidR="008D6131" w:rsidRPr="00072367" w:rsidRDefault="008D6131" w:rsidP="008D6131"/>
    <w:p w14:paraId="48D2A472" w14:textId="53FB735E" w:rsidR="008D6131" w:rsidRPr="00072367" w:rsidRDefault="008D6131" w:rsidP="008D6131"/>
    <w:p w14:paraId="7085C1B3" w14:textId="5664E716" w:rsidR="008D6131" w:rsidRPr="00072367" w:rsidRDefault="008D6131" w:rsidP="008D6131"/>
    <w:p w14:paraId="780228F4" w14:textId="77777777" w:rsidR="008D6131" w:rsidRPr="00072367" w:rsidRDefault="008D6131" w:rsidP="008D6131"/>
    <w:p w14:paraId="03FA5D4E" w14:textId="6A0FEE02" w:rsidR="00E851DD" w:rsidRPr="00072367" w:rsidRDefault="00983549" w:rsidP="008D6131">
      <w:pPr>
        <w:jc w:val="center"/>
        <w:rPr>
          <w:rFonts w:ascii="Times New Roman" w:hAnsi="Times New Roman" w:cs="Times New Roman"/>
          <w:sz w:val="30"/>
          <w:szCs w:val="30"/>
        </w:rPr>
      </w:pPr>
      <w:proofErr w:type="spellStart"/>
      <w:r w:rsidRPr="005652D9">
        <w:rPr>
          <w:rFonts w:ascii="Times New Roman" w:hAnsi="Times New Roman" w:cs="Times New Roman"/>
          <w:sz w:val="30"/>
          <w:szCs w:val="30"/>
        </w:rPr>
        <w:t>Projekat</w:t>
      </w:r>
      <w:proofErr w:type="spellEnd"/>
      <w:r w:rsidRPr="005652D9">
        <w:rPr>
          <w:rFonts w:ascii="Times New Roman" w:hAnsi="Times New Roman" w:cs="Times New Roman"/>
          <w:sz w:val="30"/>
          <w:szCs w:val="30"/>
        </w:rPr>
        <w:t xml:space="preserve"> </w:t>
      </w:r>
      <w:proofErr w:type="spellStart"/>
      <w:r w:rsidRPr="005652D9">
        <w:rPr>
          <w:rFonts w:ascii="Times New Roman" w:hAnsi="Times New Roman" w:cs="Times New Roman"/>
          <w:sz w:val="30"/>
          <w:szCs w:val="30"/>
        </w:rPr>
        <w:t>finansiran</w:t>
      </w:r>
      <w:proofErr w:type="spellEnd"/>
      <w:r w:rsidRPr="005652D9">
        <w:rPr>
          <w:rFonts w:ascii="Times New Roman" w:hAnsi="Times New Roman" w:cs="Times New Roman"/>
          <w:sz w:val="30"/>
          <w:szCs w:val="30"/>
        </w:rPr>
        <w:t xml:space="preserve"> </w:t>
      </w:r>
      <w:proofErr w:type="spellStart"/>
      <w:r w:rsidRPr="005652D9">
        <w:rPr>
          <w:rFonts w:ascii="Times New Roman" w:hAnsi="Times New Roman" w:cs="Times New Roman"/>
          <w:sz w:val="30"/>
          <w:szCs w:val="30"/>
        </w:rPr>
        <w:t>od</w:t>
      </w:r>
      <w:proofErr w:type="spellEnd"/>
      <w:r w:rsidRPr="005652D9">
        <w:rPr>
          <w:rFonts w:ascii="Times New Roman" w:hAnsi="Times New Roman" w:cs="Times New Roman"/>
          <w:sz w:val="30"/>
          <w:szCs w:val="30"/>
        </w:rPr>
        <w:t xml:space="preserve"> </w:t>
      </w:r>
      <w:proofErr w:type="spellStart"/>
      <w:r w:rsidRPr="005652D9">
        <w:rPr>
          <w:rFonts w:ascii="Times New Roman" w:hAnsi="Times New Roman" w:cs="Times New Roman"/>
          <w:sz w:val="30"/>
          <w:szCs w:val="30"/>
        </w:rPr>
        <w:t>Nemačkog</w:t>
      </w:r>
      <w:proofErr w:type="spellEnd"/>
      <w:r w:rsidRPr="005652D9">
        <w:rPr>
          <w:rFonts w:ascii="Times New Roman" w:hAnsi="Times New Roman" w:cs="Times New Roman"/>
          <w:sz w:val="30"/>
          <w:szCs w:val="30"/>
        </w:rPr>
        <w:t xml:space="preserve"> </w:t>
      </w:r>
      <w:proofErr w:type="spellStart"/>
      <w:r w:rsidRPr="005652D9">
        <w:rPr>
          <w:rFonts w:ascii="Times New Roman" w:hAnsi="Times New Roman" w:cs="Times New Roman"/>
          <w:sz w:val="30"/>
          <w:szCs w:val="30"/>
        </w:rPr>
        <w:t>Saveznog</w:t>
      </w:r>
      <w:proofErr w:type="spellEnd"/>
      <w:r w:rsidRPr="005652D9">
        <w:rPr>
          <w:rFonts w:ascii="Times New Roman" w:hAnsi="Times New Roman" w:cs="Times New Roman"/>
          <w:sz w:val="30"/>
          <w:szCs w:val="30"/>
        </w:rPr>
        <w:t xml:space="preserve"> </w:t>
      </w:r>
      <w:proofErr w:type="spellStart"/>
      <w:r w:rsidRPr="005652D9">
        <w:rPr>
          <w:rFonts w:ascii="Times New Roman" w:hAnsi="Times New Roman" w:cs="Times New Roman"/>
          <w:sz w:val="30"/>
          <w:szCs w:val="30"/>
        </w:rPr>
        <w:t>Ministarstva</w:t>
      </w:r>
      <w:proofErr w:type="spellEnd"/>
      <w:r w:rsidRPr="005652D9">
        <w:rPr>
          <w:rFonts w:ascii="Times New Roman" w:hAnsi="Times New Roman" w:cs="Times New Roman"/>
          <w:sz w:val="30"/>
          <w:szCs w:val="30"/>
        </w:rPr>
        <w:t xml:space="preserve"> za </w:t>
      </w:r>
      <w:proofErr w:type="spellStart"/>
      <w:r w:rsidRPr="005652D9">
        <w:rPr>
          <w:rFonts w:ascii="Times New Roman" w:hAnsi="Times New Roman" w:cs="Times New Roman"/>
          <w:sz w:val="30"/>
          <w:szCs w:val="30"/>
        </w:rPr>
        <w:t>Ekonomsku</w:t>
      </w:r>
      <w:proofErr w:type="spellEnd"/>
      <w:r w:rsidRPr="005652D9">
        <w:rPr>
          <w:rFonts w:ascii="Times New Roman" w:hAnsi="Times New Roman" w:cs="Times New Roman"/>
          <w:sz w:val="30"/>
          <w:szCs w:val="30"/>
        </w:rPr>
        <w:t xml:space="preserve"> </w:t>
      </w:r>
      <w:proofErr w:type="spellStart"/>
      <w:r w:rsidRPr="005652D9">
        <w:rPr>
          <w:rFonts w:ascii="Times New Roman" w:hAnsi="Times New Roman" w:cs="Times New Roman"/>
          <w:sz w:val="30"/>
          <w:szCs w:val="30"/>
        </w:rPr>
        <w:t>saradnju</w:t>
      </w:r>
      <w:proofErr w:type="spellEnd"/>
      <w:r w:rsidRPr="005652D9">
        <w:rPr>
          <w:rFonts w:ascii="Times New Roman" w:hAnsi="Times New Roman" w:cs="Times New Roman"/>
          <w:sz w:val="30"/>
          <w:szCs w:val="30"/>
        </w:rPr>
        <w:t xml:space="preserve"> </w:t>
      </w:r>
      <w:proofErr w:type="spellStart"/>
      <w:r w:rsidRPr="005652D9">
        <w:rPr>
          <w:rFonts w:ascii="Times New Roman" w:hAnsi="Times New Roman" w:cs="Times New Roman"/>
          <w:sz w:val="30"/>
          <w:szCs w:val="30"/>
        </w:rPr>
        <w:t>i</w:t>
      </w:r>
      <w:proofErr w:type="spellEnd"/>
      <w:r w:rsidRPr="005652D9">
        <w:rPr>
          <w:rFonts w:ascii="Times New Roman" w:hAnsi="Times New Roman" w:cs="Times New Roman"/>
          <w:sz w:val="30"/>
          <w:szCs w:val="30"/>
        </w:rPr>
        <w:t xml:space="preserve"> </w:t>
      </w:r>
      <w:proofErr w:type="spellStart"/>
      <w:r w:rsidRPr="005652D9">
        <w:rPr>
          <w:rFonts w:ascii="Times New Roman" w:hAnsi="Times New Roman" w:cs="Times New Roman"/>
          <w:sz w:val="30"/>
          <w:szCs w:val="30"/>
        </w:rPr>
        <w:t>Razvoj</w:t>
      </w:r>
      <w:proofErr w:type="spellEnd"/>
      <w:r w:rsidRPr="005652D9">
        <w:rPr>
          <w:rFonts w:ascii="Times New Roman" w:hAnsi="Times New Roman" w:cs="Times New Roman"/>
          <w:sz w:val="30"/>
          <w:szCs w:val="30"/>
        </w:rPr>
        <w:t xml:space="preserve"> (BMZ)</w:t>
      </w:r>
      <w:r w:rsidRPr="00072367">
        <w:rPr>
          <w:rFonts w:ascii="Times New Roman" w:hAnsi="Times New Roman" w:cs="Times New Roman"/>
          <w:sz w:val="30"/>
          <w:szCs w:val="30"/>
        </w:rPr>
        <w:t xml:space="preserve"> </w:t>
      </w:r>
    </w:p>
    <w:p w14:paraId="4F17196C" w14:textId="44371F1F" w:rsidR="008D6131" w:rsidRPr="00072367" w:rsidRDefault="008D6131" w:rsidP="008D6131"/>
    <w:p w14:paraId="11B1CEC4" w14:textId="6D55FB42" w:rsidR="008D6131" w:rsidRPr="00072367" w:rsidRDefault="008D6131" w:rsidP="008D6131"/>
    <w:p w14:paraId="16950CD0" w14:textId="05EA2369" w:rsidR="008D6131" w:rsidRPr="00072367" w:rsidRDefault="008D6131" w:rsidP="008D6131"/>
    <w:p w14:paraId="025D35E9" w14:textId="77777777" w:rsidR="008D6131" w:rsidRPr="00072367" w:rsidRDefault="008D6131" w:rsidP="008D6131"/>
    <w:p w14:paraId="4C300D6A" w14:textId="3A458612" w:rsidR="00983549" w:rsidRPr="005652D9" w:rsidRDefault="00983549" w:rsidP="00983549">
      <w:pPr>
        <w:pStyle w:val="SubTitle2"/>
        <w:spacing w:after="0"/>
        <w:rPr>
          <w:b w:val="0"/>
          <w:szCs w:val="32"/>
        </w:rPr>
      </w:pPr>
      <w:proofErr w:type="spellStart"/>
      <w:r w:rsidRPr="005652D9">
        <w:rPr>
          <w:b w:val="0"/>
          <w:szCs w:val="32"/>
        </w:rPr>
        <w:t>Zadnji</w:t>
      </w:r>
      <w:proofErr w:type="spellEnd"/>
      <w:r w:rsidRPr="005652D9">
        <w:rPr>
          <w:b w:val="0"/>
          <w:szCs w:val="32"/>
        </w:rPr>
        <w:t xml:space="preserve"> </w:t>
      </w:r>
      <w:proofErr w:type="spellStart"/>
      <w:r w:rsidRPr="005652D9">
        <w:rPr>
          <w:b w:val="0"/>
          <w:szCs w:val="32"/>
        </w:rPr>
        <w:t>rok</w:t>
      </w:r>
      <w:proofErr w:type="spellEnd"/>
      <w:r w:rsidRPr="005652D9">
        <w:rPr>
          <w:b w:val="0"/>
          <w:szCs w:val="32"/>
        </w:rPr>
        <w:t xml:space="preserve"> za </w:t>
      </w:r>
      <w:proofErr w:type="spellStart"/>
      <w:r w:rsidRPr="005652D9">
        <w:rPr>
          <w:b w:val="0"/>
          <w:szCs w:val="32"/>
        </w:rPr>
        <w:t>podnošenje</w:t>
      </w:r>
      <w:proofErr w:type="spellEnd"/>
      <w:r w:rsidRPr="005652D9">
        <w:rPr>
          <w:b w:val="0"/>
          <w:szCs w:val="32"/>
        </w:rPr>
        <w:t xml:space="preserve"> </w:t>
      </w:r>
      <w:proofErr w:type="spellStart"/>
      <w:r w:rsidRPr="005652D9">
        <w:rPr>
          <w:b w:val="0"/>
          <w:szCs w:val="32"/>
        </w:rPr>
        <w:t>aplikacija</w:t>
      </w:r>
      <w:proofErr w:type="spellEnd"/>
    </w:p>
    <w:p w14:paraId="2AB75709" w14:textId="31304833" w:rsidR="008D6131" w:rsidRPr="00072367" w:rsidRDefault="00983549" w:rsidP="00983549">
      <w:pPr>
        <w:pStyle w:val="SubTitle2"/>
        <w:spacing w:after="0"/>
        <w:rPr>
          <w:szCs w:val="32"/>
        </w:rPr>
      </w:pPr>
      <w:r w:rsidRPr="005652D9">
        <w:rPr>
          <w:b w:val="0"/>
          <w:szCs w:val="32"/>
        </w:rPr>
        <w:t xml:space="preserve">18 </w:t>
      </w:r>
      <w:proofErr w:type="spellStart"/>
      <w:r w:rsidRPr="005652D9">
        <w:rPr>
          <w:b w:val="0"/>
          <w:szCs w:val="32"/>
        </w:rPr>
        <w:t>Septembar</w:t>
      </w:r>
      <w:proofErr w:type="spellEnd"/>
      <w:r w:rsidRPr="005652D9">
        <w:rPr>
          <w:b w:val="0"/>
          <w:szCs w:val="32"/>
        </w:rPr>
        <w:t xml:space="preserve"> 2022</w:t>
      </w:r>
      <w:r w:rsidRPr="00072367">
        <w:rPr>
          <w:b w:val="0"/>
          <w:szCs w:val="32"/>
        </w:rPr>
        <w:t xml:space="preserve"> </w:t>
      </w:r>
    </w:p>
    <w:p w14:paraId="38002907" w14:textId="77777777" w:rsidR="008D6131" w:rsidRPr="00072367" w:rsidRDefault="008D6131" w:rsidP="008D6131"/>
    <w:p w14:paraId="10BE54E6" w14:textId="77777777" w:rsidR="008D6131" w:rsidRPr="00072367" w:rsidRDefault="008D6131" w:rsidP="008D6131"/>
    <w:p w14:paraId="3BB81C39" w14:textId="77777777" w:rsidR="008D6131" w:rsidRPr="00072367" w:rsidRDefault="008D6131" w:rsidP="0031589A">
      <w:pPr>
        <w:spacing w:after="0" w:line="276" w:lineRule="auto"/>
        <w:jc w:val="center"/>
        <w:rPr>
          <w:rFonts w:ascii="Times New Roman" w:hAnsi="Times New Roman" w:cs="Times New Roman"/>
          <w:sz w:val="32"/>
          <w:szCs w:val="32"/>
        </w:rPr>
      </w:pPr>
    </w:p>
    <w:p w14:paraId="7B1DDB57" w14:textId="77777777" w:rsidR="007537C9" w:rsidRPr="00072367" w:rsidRDefault="007537C9" w:rsidP="0031589A">
      <w:pPr>
        <w:spacing w:after="0" w:line="276" w:lineRule="auto"/>
        <w:jc w:val="center"/>
        <w:rPr>
          <w:rFonts w:ascii="Times New Roman" w:hAnsi="Times New Roman" w:cs="Times New Roman"/>
          <w:sz w:val="10"/>
          <w:szCs w:val="10"/>
        </w:rPr>
      </w:pPr>
    </w:p>
    <w:p w14:paraId="3C720914" w14:textId="7022F478" w:rsidR="00E056B9" w:rsidRPr="00CE3C28" w:rsidRDefault="00E056B9" w:rsidP="00442283">
      <w:pPr>
        <w:spacing w:line="276" w:lineRule="auto"/>
        <w:jc w:val="both"/>
        <w:rPr>
          <w:rFonts w:ascii="Times New Roman" w:hAnsi="Times New Roman" w:cs="Times New Roman"/>
          <w:bCs/>
          <w:sz w:val="24"/>
          <w:szCs w:val="24"/>
        </w:rPr>
      </w:pPr>
      <w:r w:rsidRPr="00CE3C28">
        <w:rPr>
          <w:rFonts w:ascii="Times New Roman" w:hAnsi="Times New Roman" w:cs="Times New Roman"/>
          <w:bCs/>
          <w:sz w:val="24"/>
          <w:szCs w:val="24"/>
        </w:rPr>
        <w:lastRenderedPageBreak/>
        <w:t xml:space="preserve">IWKA </w:t>
      </w:r>
      <w:proofErr w:type="spellStart"/>
      <w:r w:rsidR="00983549" w:rsidRPr="00CE3C28">
        <w:rPr>
          <w:rFonts w:ascii="Times New Roman" w:hAnsi="Times New Roman" w:cs="Times New Roman"/>
          <w:bCs/>
          <w:sz w:val="24"/>
          <w:szCs w:val="24"/>
        </w:rPr>
        <w:t>projekat</w:t>
      </w:r>
      <w:proofErr w:type="spellEnd"/>
      <w:r w:rsidR="00983549" w:rsidRPr="00CE3C28">
        <w:rPr>
          <w:rFonts w:ascii="Times New Roman" w:hAnsi="Times New Roman" w:cs="Times New Roman"/>
          <w:bCs/>
          <w:sz w:val="24"/>
          <w:szCs w:val="24"/>
        </w:rPr>
        <w:t xml:space="preserve"> </w:t>
      </w:r>
      <w:r w:rsidRPr="00CE3C28">
        <w:rPr>
          <w:rFonts w:ascii="Times New Roman" w:hAnsi="Times New Roman" w:cs="Times New Roman"/>
          <w:bCs/>
          <w:sz w:val="24"/>
          <w:szCs w:val="24"/>
        </w:rPr>
        <w:t xml:space="preserve"> - </w:t>
      </w:r>
      <w:proofErr w:type="spellStart"/>
      <w:r w:rsidR="00983549" w:rsidRPr="00CE3C28">
        <w:rPr>
          <w:rFonts w:ascii="Times New Roman" w:hAnsi="Times New Roman" w:cs="Times New Roman"/>
          <w:bCs/>
          <w:sz w:val="24"/>
          <w:szCs w:val="24"/>
        </w:rPr>
        <w:t>Učešće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žena</w:t>
      </w:r>
      <w:proofErr w:type="spellEnd"/>
      <w:r w:rsidR="00983549" w:rsidRPr="00CE3C28">
        <w:rPr>
          <w:rFonts w:ascii="Times New Roman" w:hAnsi="Times New Roman" w:cs="Times New Roman"/>
          <w:bCs/>
          <w:sz w:val="24"/>
          <w:szCs w:val="24"/>
        </w:rPr>
        <w:t xml:space="preserve"> u </w:t>
      </w:r>
      <w:proofErr w:type="spellStart"/>
      <w:r w:rsidR="00983549" w:rsidRPr="00CE3C28">
        <w:rPr>
          <w:rFonts w:ascii="Times New Roman" w:hAnsi="Times New Roman" w:cs="Times New Roman"/>
          <w:bCs/>
          <w:sz w:val="24"/>
          <w:szCs w:val="24"/>
        </w:rPr>
        <w:t>kosovskom</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agrobiznisu</w:t>
      </w:r>
      <w:proofErr w:type="spellEnd"/>
      <w:r w:rsidR="00983549" w:rsidRPr="00CE3C28">
        <w:rPr>
          <w:rFonts w:ascii="Times New Roman" w:hAnsi="Times New Roman" w:cs="Times New Roman"/>
          <w:bCs/>
          <w:sz w:val="24"/>
          <w:szCs w:val="24"/>
        </w:rPr>
        <w:t xml:space="preserve"> - </w:t>
      </w:r>
      <w:proofErr w:type="spellStart"/>
      <w:r w:rsidR="00983549" w:rsidRPr="00CE3C28">
        <w:rPr>
          <w:rFonts w:ascii="Times New Roman" w:hAnsi="Times New Roman" w:cs="Times New Roman"/>
          <w:bCs/>
          <w:sz w:val="24"/>
          <w:szCs w:val="24"/>
        </w:rPr>
        <w:t>Poboljšanje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ekonomskog</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socijalnog</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statusa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žena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na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Kosovu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kroz</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podršku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agrobiznisu</w:t>
      </w:r>
      <w:proofErr w:type="spellEnd"/>
      <w:r w:rsidR="00983549" w:rsidRPr="00CE3C28">
        <w:rPr>
          <w:rFonts w:ascii="Times New Roman" w:hAnsi="Times New Roman" w:cs="Times New Roman"/>
          <w:bCs/>
          <w:sz w:val="24"/>
          <w:szCs w:val="24"/>
        </w:rPr>
        <w:t xml:space="preserve"> koji </w:t>
      </w:r>
      <w:proofErr w:type="spellStart"/>
      <w:r w:rsidR="00983549" w:rsidRPr="00CE3C28">
        <w:rPr>
          <w:rFonts w:ascii="Times New Roman" w:hAnsi="Times New Roman" w:cs="Times New Roman"/>
          <w:bCs/>
          <w:sz w:val="24"/>
          <w:szCs w:val="24"/>
        </w:rPr>
        <w:t>vode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žene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ima</w:t>
      </w:r>
      <w:proofErr w:type="spellEnd"/>
      <w:r w:rsidR="00983549" w:rsidRPr="00CE3C28">
        <w:rPr>
          <w:rFonts w:ascii="Times New Roman" w:hAnsi="Times New Roman" w:cs="Times New Roman"/>
          <w:bCs/>
          <w:sz w:val="24"/>
          <w:szCs w:val="24"/>
        </w:rPr>
        <w:t xml:space="preserve"> za </w:t>
      </w:r>
      <w:proofErr w:type="spellStart"/>
      <w:r w:rsidR="00983549" w:rsidRPr="00CE3C28">
        <w:rPr>
          <w:rFonts w:ascii="Times New Roman" w:hAnsi="Times New Roman" w:cs="Times New Roman"/>
          <w:bCs/>
          <w:sz w:val="24"/>
          <w:szCs w:val="24"/>
        </w:rPr>
        <w:t>cilj</w:t>
      </w:r>
      <w:proofErr w:type="spellEnd"/>
      <w:r w:rsidR="00983549" w:rsidRPr="00CE3C28">
        <w:rPr>
          <w:rFonts w:ascii="Times New Roman" w:hAnsi="Times New Roman" w:cs="Times New Roman"/>
          <w:bCs/>
          <w:sz w:val="24"/>
          <w:szCs w:val="24"/>
        </w:rPr>
        <w:t xml:space="preserve"> da </w:t>
      </w:r>
      <w:proofErr w:type="spellStart"/>
      <w:r w:rsidR="00983549" w:rsidRPr="00CE3C28">
        <w:rPr>
          <w:rFonts w:ascii="Times New Roman" w:hAnsi="Times New Roman" w:cs="Times New Roman"/>
          <w:bCs/>
          <w:sz w:val="24"/>
          <w:szCs w:val="24"/>
        </w:rPr>
        <w:t>osnaži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žene</w:t>
      </w:r>
      <w:proofErr w:type="spellEnd"/>
      <w:r w:rsidR="00983549" w:rsidRPr="00CE3C28">
        <w:rPr>
          <w:rFonts w:ascii="Times New Roman" w:hAnsi="Times New Roman" w:cs="Times New Roman"/>
          <w:bCs/>
          <w:sz w:val="24"/>
          <w:szCs w:val="24"/>
        </w:rPr>
        <w:t xml:space="preserve"> u </w:t>
      </w:r>
      <w:proofErr w:type="spellStart"/>
      <w:r w:rsidR="00983549" w:rsidRPr="00CE3C28">
        <w:rPr>
          <w:rFonts w:ascii="Times New Roman" w:hAnsi="Times New Roman" w:cs="Times New Roman"/>
          <w:bCs/>
          <w:sz w:val="24"/>
          <w:szCs w:val="24"/>
        </w:rPr>
        <w:t>riziku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od</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siromaštva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žene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povratnice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kroz</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sticanje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poljoprivrednih</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veština</w:t>
      </w:r>
      <w:proofErr w:type="spellEnd"/>
      <w:r w:rsidR="00CE3C28">
        <w:rPr>
          <w:rFonts w:ascii="Times New Roman" w:hAnsi="Times New Roman" w:cs="Times New Roman"/>
          <w:bCs/>
          <w:sz w:val="24"/>
          <w:szCs w:val="24"/>
        </w:rPr>
        <w:t>, u</w:t>
      </w:r>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ciljnom</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području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opština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Priština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Gračanica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Uroševac</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Junik</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Projekat</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finansira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Nemačko</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savezno</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ministarstvo</w:t>
      </w:r>
      <w:proofErr w:type="spellEnd"/>
      <w:r w:rsidR="00983549" w:rsidRPr="00CE3C28">
        <w:rPr>
          <w:rFonts w:ascii="Times New Roman" w:hAnsi="Times New Roman" w:cs="Times New Roman"/>
          <w:bCs/>
          <w:sz w:val="24"/>
          <w:szCs w:val="24"/>
        </w:rPr>
        <w:t xml:space="preserve"> za </w:t>
      </w:r>
      <w:proofErr w:type="spellStart"/>
      <w:r w:rsidR="00983549" w:rsidRPr="00CE3C28">
        <w:rPr>
          <w:rFonts w:ascii="Times New Roman" w:hAnsi="Times New Roman" w:cs="Times New Roman"/>
          <w:bCs/>
          <w:sz w:val="24"/>
          <w:szCs w:val="24"/>
        </w:rPr>
        <w:t>ekonomsku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saradnju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razvoj</w:t>
      </w:r>
      <w:proofErr w:type="spellEnd"/>
      <w:r w:rsidR="00983549" w:rsidRPr="00CE3C28">
        <w:rPr>
          <w:rFonts w:ascii="Times New Roman" w:hAnsi="Times New Roman" w:cs="Times New Roman"/>
          <w:bCs/>
          <w:sz w:val="24"/>
          <w:szCs w:val="24"/>
        </w:rPr>
        <w:t xml:space="preserve"> (BMZ) </w:t>
      </w:r>
      <w:proofErr w:type="spellStart"/>
      <w:r w:rsidR="00983549" w:rsidRPr="00CE3C28">
        <w:rPr>
          <w:rFonts w:ascii="Times New Roman" w:hAnsi="Times New Roman" w:cs="Times New Roman"/>
          <w:bCs/>
          <w:sz w:val="24"/>
          <w:szCs w:val="24"/>
        </w:rPr>
        <w:t>preko</w:t>
      </w:r>
      <w:proofErr w:type="spellEnd"/>
      <w:r w:rsidR="00983549" w:rsidRPr="00CE3C28">
        <w:rPr>
          <w:rFonts w:ascii="Times New Roman" w:hAnsi="Times New Roman" w:cs="Times New Roman"/>
          <w:bCs/>
          <w:sz w:val="24"/>
          <w:szCs w:val="24"/>
        </w:rPr>
        <w:t xml:space="preserve"> Engagement Global </w:t>
      </w:r>
      <w:proofErr w:type="spellStart"/>
      <w:r w:rsidR="00983549" w:rsidRPr="00CE3C28">
        <w:rPr>
          <w:rFonts w:ascii="Times New Roman" w:hAnsi="Times New Roman" w:cs="Times New Roman"/>
          <w:bCs/>
          <w:sz w:val="24"/>
          <w:szCs w:val="24"/>
        </w:rPr>
        <w:t>GgmbH</w:t>
      </w:r>
      <w:proofErr w:type="spellEnd"/>
      <w:r w:rsidR="00983549" w:rsidRPr="00CE3C28">
        <w:rPr>
          <w:rFonts w:ascii="Times New Roman" w:hAnsi="Times New Roman" w:cs="Times New Roman"/>
          <w:bCs/>
          <w:sz w:val="24"/>
          <w:szCs w:val="24"/>
        </w:rPr>
        <w:t xml:space="preserve">, a </w:t>
      </w:r>
      <w:proofErr w:type="spellStart"/>
      <w:r w:rsidR="00983549" w:rsidRPr="00CE3C28">
        <w:rPr>
          <w:rFonts w:ascii="Times New Roman" w:hAnsi="Times New Roman" w:cs="Times New Roman"/>
          <w:bCs/>
          <w:sz w:val="24"/>
          <w:szCs w:val="24"/>
        </w:rPr>
        <w:t>sprovode</w:t>
      </w:r>
      <w:proofErr w:type="spellEnd"/>
      <w:r w:rsidR="00983549" w:rsidRPr="00CE3C28">
        <w:rPr>
          <w:rFonts w:ascii="Times New Roman" w:hAnsi="Times New Roman" w:cs="Times New Roman"/>
          <w:bCs/>
          <w:sz w:val="24"/>
          <w:szCs w:val="24"/>
        </w:rPr>
        <w:t xml:space="preserve"> ga CARE international </w:t>
      </w:r>
      <w:proofErr w:type="spellStart"/>
      <w:r w:rsidR="00983549" w:rsidRPr="00CE3C28">
        <w:rPr>
          <w:rFonts w:ascii="Times New Roman" w:hAnsi="Times New Roman" w:cs="Times New Roman"/>
          <w:bCs/>
          <w:sz w:val="24"/>
          <w:szCs w:val="24"/>
        </w:rPr>
        <w:t>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lokalne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partnerske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organizacije</w:t>
      </w:r>
      <w:proofErr w:type="spellEnd"/>
      <w:r w:rsidR="00983549" w:rsidRPr="00CE3C28">
        <w:rPr>
          <w:rFonts w:ascii="Times New Roman" w:hAnsi="Times New Roman" w:cs="Times New Roman"/>
          <w:bCs/>
          <w:sz w:val="24"/>
          <w:szCs w:val="24"/>
        </w:rPr>
        <w:t xml:space="preserve">: Kosovo-Women 4 Women </w:t>
      </w:r>
      <w:proofErr w:type="spellStart"/>
      <w:r w:rsidR="00983549" w:rsidRPr="00CE3C28">
        <w:rPr>
          <w:rFonts w:ascii="Times New Roman" w:hAnsi="Times New Roman" w:cs="Times New Roman"/>
          <w:bCs/>
          <w:sz w:val="24"/>
          <w:szCs w:val="24"/>
        </w:rPr>
        <w:t>i</w:t>
      </w:r>
      <w:proofErr w:type="spellEnd"/>
      <w:r w:rsidR="00983549" w:rsidRPr="00CE3C28">
        <w:rPr>
          <w:rFonts w:ascii="Times New Roman" w:hAnsi="Times New Roman" w:cs="Times New Roman"/>
          <w:bCs/>
          <w:sz w:val="24"/>
          <w:szCs w:val="24"/>
        </w:rPr>
        <w:t xml:space="preserve"> Program za </w:t>
      </w:r>
      <w:proofErr w:type="spellStart"/>
      <w:r w:rsidR="00983549" w:rsidRPr="00CE3C28">
        <w:rPr>
          <w:rFonts w:ascii="Times New Roman" w:hAnsi="Times New Roman" w:cs="Times New Roman"/>
          <w:bCs/>
          <w:sz w:val="24"/>
          <w:szCs w:val="24"/>
        </w:rPr>
        <w:t>građanska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prava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na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Kosovu</w:t>
      </w:r>
      <w:proofErr w:type="spellEnd"/>
      <w:r w:rsidR="00983549" w:rsidRPr="00CE3C28">
        <w:rPr>
          <w:rFonts w:ascii="Times New Roman" w:hAnsi="Times New Roman" w:cs="Times New Roman"/>
          <w:bCs/>
          <w:sz w:val="24"/>
          <w:szCs w:val="24"/>
        </w:rPr>
        <w:t xml:space="preserve">. </w:t>
      </w:r>
    </w:p>
    <w:p w14:paraId="07212631" w14:textId="7A8F1F28" w:rsidR="00E056B9" w:rsidRPr="00CE3C28" w:rsidRDefault="00FF3ABF" w:rsidP="00442283">
      <w:pPr>
        <w:spacing w:line="276" w:lineRule="auto"/>
        <w:jc w:val="both"/>
        <w:rPr>
          <w:rFonts w:ascii="Times New Roman" w:hAnsi="Times New Roman" w:cs="Times New Roman"/>
          <w:bCs/>
          <w:sz w:val="24"/>
          <w:szCs w:val="24"/>
        </w:rPr>
      </w:pPr>
      <w:r w:rsidRPr="00CE3C28">
        <w:rPr>
          <w:rFonts w:ascii="Times New Roman" w:hAnsi="Times New Roman" w:cs="Times New Roman"/>
          <w:bCs/>
          <w:sz w:val="24"/>
          <w:szCs w:val="24"/>
        </w:rPr>
        <w:t>K-</w:t>
      </w:r>
      <w:r w:rsidR="00E056B9" w:rsidRPr="00CE3C28">
        <w:rPr>
          <w:rFonts w:ascii="Times New Roman" w:hAnsi="Times New Roman" w:cs="Times New Roman"/>
          <w:bCs/>
          <w:sz w:val="24"/>
          <w:szCs w:val="24"/>
        </w:rPr>
        <w:t xml:space="preserve">W4W </w:t>
      </w:r>
      <w:proofErr w:type="spellStart"/>
      <w:r w:rsidR="00983549" w:rsidRPr="00CE3C28">
        <w:rPr>
          <w:rFonts w:ascii="Times New Roman" w:hAnsi="Times New Roman" w:cs="Times New Roman"/>
          <w:bCs/>
          <w:sz w:val="24"/>
          <w:szCs w:val="24"/>
        </w:rPr>
        <w:t>podržava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marginalizovane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žene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na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Kosovu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koje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stvaraju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prihode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kroz</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poboljšanje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njihovog</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zdravlja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blagostanja</w:t>
      </w:r>
      <w:proofErr w:type="spellEnd"/>
      <w:r w:rsidR="00983549" w:rsidRPr="00CE3C28">
        <w:rPr>
          <w:rFonts w:ascii="Times New Roman" w:hAnsi="Times New Roman" w:cs="Times New Roman"/>
          <w:bCs/>
          <w:sz w:val="24"/>
          <w:szCs w:val="24"/>
        </w:rPr>
        <w:t xml:space="preserve">. K-W4W </w:t>
      </w:r>
      <w:proofErr w:type="spellStart"/>
      <w:r w:rsidR="00983549" w:rsidRPr="00CE3C28">
        <w:rPr>
          <w:rFonts w:ascii="Times New Roman" w:hAnsi="Times New Roman" w:cs="Times New Roman"/>
          <w:bCs/>
          <w:sz w:val="24"/>
          <w:szCs w:val="24"/>
        </w:rPr>
        <w:t>dalje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doprinosi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osnaživanju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žena</w:t>
      </w:r>
      <w:proofErr w:type="spellEnd"/>
      <w:r w:rsidR="00983549" w:rsidRPr="00CE3C28">
        <w:rPr>
          <w:rFonts w:ascii="Times New Roman" w:hAnsi="Times New Roman" w:cs="Times New Roman"/>
          <w:bCs/>
          <w:sz w:val="24"/>
          <w:szCs w:val="24"/>
        </w:rPr>
        <w:t xml:space="preserve"> u </w:t>
      </w:r>
      <w:proofErr w:type="spellStart"/>
      <w:r w:rsidR="00983549" w:rsidRPr="00CE3C28">
        <w:rPr>
          <w:rFonts w:ascii="Times New Roman" w:hAnsi="Times New Roman" w:cs="Times New Roman"/>
          <w:bCs/>
          <w:sz w:val="24"/>
          <w:szCs w:val="24"/>
        </w:rPr>
        <w:t>procesima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donošenja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odluka</w:t>
      </w:r>
      <w:proofErr w:type="spellEnd"/>
      <w:r w:rsidR="00983549" w:rsidRPr="00CE3C28">
        <w:rPr>
          <w:rFonts w:ascii="Times New Roman" w:hAnsi="Times New Roman" w:cs="Times New Roman"/>
          <w:bCs/>
          <w:sz w:val="24"/>
          <w:szCs w:val="24"/>
        </w:rPr>
        <w:t xml:space="preserve"> u </w:t>
      </w:r>
      <w:proofErr w:type="spellStart"/>
      <w:r w:rsidR="00983549" w:rsidRPr="00CE3C28">
        <w:rPr>
          <w:rFonts w:ascii="Times New Roman" w:hAnsi="Times New Roman" w:cs="Times New Roman"/>
          <w:bCs/>
          <w:sz w:val="24"/>
          <w:szCs w:val="24"/>
        </w:rPr>
        <w:t>okviru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porodice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na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nivou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zajednice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pomaže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ženama</w:t>
      </w:r>
      <w:proofErr w:type="spellEnd"/>
      <w:r w:rsidR="00983549" w:rsidRPr="00CE3C28">
        <w:rPr>
          <w:rFonts w:ascii="Times New Roman" w:hAnsi="Times New Roman" w:cs="Times New Roman"/>
          <w:bCs/>
          <w:sz w:val="24"/>
          <w:szCs w:val="24"/>
        </w:rPr>
        <w:t xml:space="preserve"> da se </w:t>
      </w:r>
      <w:proofErr w:type="spellStart"/>
      <w:r w:rsidR="00983549" w:rsidRPr="00CE3C28">
        <w:rPr>
          <w:rFonts w:ascii="Times New Roman" w:hAnsi="Times New Roman" w:cs="Times New Roman"/>
          <w:bCs/>
          <w:sz w:val="24"/>
          <w:szCs w:val="24"/>
        </w:rPr>
        <w:t>umreže</w:t>
      </w:r>
      <w:proofErr w:type="spellEnd"/>
      <w:r w:rsidR="00983549" w:rsidRPr="00CE3C28">
        <w:rPr>
          <w:rFonts w:ascii="Times New Roman" w:hAnsi="Times New Roman" w:cs="Times New Roman"/>
          <w:bCs/>
          <w:sz w:val="24"/>
          <w:szCs w:val="24"/>
        </w:rPr>
        <w:t xml:space="preserve"> da </w:t>
      </w:r>
      <w:proofErr w:type="spellStart"/>
      <w:r w:rsidR="00983549" w:rsidRPr="00CE3C28">
        <w:rPr>
          <w:rFonts w:ascii="Times New Roman" w:hAnsi="Times New Roman" w:cs="Times New Roman"/>
          <w:bCs/>
          <w:sz w:val="24"/>
          <w:szCs w:val="24"/>
        </w:rPr>
        <w:t>traže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podršku</w:t>
      </w:r>
      <w:proofErr w:type="spellEnd"/>
      <w:r w:rsidR="00983549" w:rsidRPr="00CE3C28">
        <w:rPr>
          <w:rFonts w:ascii="Times New Roman" w:hAnsi="Times New Roman" w:cs="Times New Roman"/>
          <w:bCs/>
          <w:sz w:val="24"/>
          <w:szCs w:val="24"/>
        </w:rPr>
        <w:t xml:space="preserve"> za </w:t>
      </w:r>
      <w:proofErr w:type="spellStart"/>
      <w:r w:rsidR="00983549" w:rsidRPr="00CE3C28">
        <w:rPr>
          <w:rFonts w:ascii="Times New Roman" w:hAnsi="Times New Roman" w:cs="Times New Roman"/>
          <w:bCs/>
          <w:sz w:val="24"/>
          <w:szCs w:val="24"/>
        </w:rPr>
        <w:t>svoje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potrebe</w:t>
      </w:r>
      <w:proofErr w:type="spellEnd"/>
      <w:r w:rsidR="00983549" w:rsidRPr="00CE3C28">
        <w:rPr>
          <w:rFonts w:ascii="Times New Roman" w:hAnsi="Times New Roman" w:cs="Times New Roman"/>
          <w:bCs/>
          <w:sz w:val="24"/>
          <w:szCs w:val="24"/>
        </w:rPr>
        <w:t xml:space="preserve">. </w:t>
      </w:r>
    </w:p>
    <w:p w14:paraId="48A24A4B" w14:textId="47E27AD3" w:rsidR="00E056B9" w:rsidRPr="00072367" w:rsidRDefault="00E056B9" w:rsidP="00442283">
      <w:pPr>
        <w:spacing w:line="276" w:lineRule="auto"/>
        <w:jc w:val="both"/>
        <w:rPr>
          <w:rFonts w:ascii="Times New Roman" w:hAnsi="Times New Roman" w:cs="Times New Roman"/>
          <w:bCs/>
          <w:sz w:val="24"/>
          <w:szCs w:val="24"/>
        </w:rPr>
      </w:pPr>
      <w:r w:rsidRPr="00CE3C28">
        <w:rPr>
          <w:rFonts w:ascii="Times New Roman" w:hAnsi="Times New Roman" w:cs="Times New Roman"/>
          <w:bCs/>
          <w:sz w:val="24"/>
          <w:szCs w:val="24"/>
        </w:rPr>
        <w:t xml:space="preserve">CRP/K </w:t>
      </w:r>
      <w:proofErr w:type="spellStart"/>
      <w:r w:rsidR="00983549" w:rsidRPr="00CE3C28">
        <w:rPr>
          <w:rFonts w:ascii="Times New Roman" w:hAnsi="Times New Roman" w:cs="Times New Roman"/>
          <w:bCs/>
          <w:sz w:val="24"/>
          <w:szCs w:val="24"/>
        </w:rPr>
        <w:t>pruža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besplatnu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pravnu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pomoc</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savetovanje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povratnicima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izbeglicama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tražiocima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azila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interno</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raseljenim</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licima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licima</w:t>
      </w:r>
      <w:proofErr w:type="spellEnd"/>
      <w:r w:rsidR="00983549" w:rsidRPr="00CE3C28">
        <w:rPr>
          <w:rFonts w:ascii="Times New Roman" w:hAnsi="Times New Roman" w:cs="Times New Roman"/>
          <w:bCs/>
          <w:sz w:val="24"/>
          <w:szCs w:val="24"/>
        </w:rPr>
        <w:t xml:space="preserve"> u </w:t>
      </w:r>
      <w:proofErr w:type="spellStart"/>
      <w:r w:rsidR="00983549" w:rsidRPr="00CE3C28">
        <w:rPr>
          <w:rFonts w:ascii="Times New Roman" w:hAnsi="Times New Roman" w:cs="Times New Roman"/>
          <w:bCs/>
          <w:sz w:val="24"/>
          <w:szCs w:val="24"/>
        </w:rPr>
        <w:t>opasnosti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od</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apatridije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i</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licima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koja</w:t>
      </w:r>
      <w:proofErr w:type="spellEnd"/>
      <w:r w:rsidR="00983549" w:rsidRPr="00CE3C28">
        <w:rPr>
          <w:rFonts w:ascii="Times New Roman" w:hAnsi="Times New Roman" w:cs="Times New Roman"/>
          <w:bCs/>
          <w:sz w:val="24"/>
          <w:szCs w:val="24"/>
        </w:rPr>
        <w:t xml:space="preserve"> se </w:t>
      </w:r>
      <w:proofErr w:type="spellStart"/>
      <w:r w:rsidR="00983549" w:rsidRPr="00CE3C28">
        <w:rPr>
          <w:rFonts w:ascii="Times New Roman" w:hAnsi="Times New Roman" w:cs="Times New Roman"/>
          <w:bCs/>
          <w:sz w:val="24"/>
          <w:szCs w:val="24"/>
        </w:rPr>
        <w:t>smatraju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ugroženim</w:t>
      </w:r>
      <w:proofErr w:type="spellEnd"/>
      <w:r w:rsidR="00983549" w:rsidRPr="00CE3C28">
        <w:rPr>
          <w:rFonts w:ascii="Times New Roman" w:hAnsi="Times New Roman" w:cs="Times New Roman"/>
          <w:bCs/>
          <w:sz w:val="24"/>
          <w:szCs w:val="24"/>
        </w:rPr>
        <w:t xml:space="preserve"> u </w:t>
      </w:r>
      <w:proofErr w:type="spellStart"/>
      <w:r w:rsidR="00983549" w:rsidRPr="00CE3C28">
        <w:rPr>
          <w:rFonts w:ascii="Times New Roman" w:hAnsi="Times New Roman" w:cs="Times New Roman"/>
          <w:bCs/>
          <w:sz w:val="24"/>
          <w:szCs w:val="24"/>
        </w:rPr>
        <w:t>ostvarivanju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svojih</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građanskih</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prava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Organizacija</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posvećuje</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posebnu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pažnju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nediskriminatornom</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pristupu</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svojim</w:t>
      </w:r>
      <w:proofErr w:type="spellEnd"/>
      <w:r w:rsidR="00983549" w:rsidRPr="00CE3C28">
        <w:rPr>
          <w:rFonts w:ascii="Times New Roman" w:hAnsi="Times New Roman" w:cs="Times New Roman"/>
          <w:bCs/>
          <w:sz w:val="24"/>
          <w:szCs w:val="24"/>
        </w:rPr>
        <w:t xml:space="preserve"> </w:t>
      </w:r>
      <w:proofErr w:type="spellStart"/>
      <w:r w:rsidR="00983549" w:rsidRPr="00CE3C28">
        <w:rPr>
          <w:rFonts w:ascii="Times New Roman" w:hAnsi="Times New Roman" w:cs="Times New Roman"/>
          <w:bCs/>
          <w:sz w:val="24"/>
          <w:szCs w:val="24"/>
        </w:rPr>
        <w:t>uslugama</w:t>
      </w:r>
      <w:proofErr w:type="spellEnd"/>
      <w:r w:rsidR="00983549" w:rsidRPr="00CE3C28">
        <w:rPr>
          <w:rFonts w:ascii="Times New Roman" w:hAnsi="Times New Roman" w:cs="Times New Roman"/>
          <w:bCs/>
          <w:sz w:val="24"/>
          <w:szCs w:val="24"/>
        </w:rPr>
        <w:t>.</w:t>
      </w:r>
    </w:p>
    <w:p w14:paraId="78A1E8AF" w14:textId="1BB93D55" w:rsidR="00E261AD" w:rsidRPr="00072367" w:rsidRDefault="00FC3A02" w:rsidP="00442283">
      <w:pPr>
        <w:spacing w:line="276" w:lineRule="auto"/>
        <w:jc w:val="both"/>
        <w:rPr>
          <w:rFonts w:ascii="Times New Roman" w:hAnsi="Times New Roman" w:cs="Times New Roman"/>
          <w:bCs/>
          <w:sz w:val="24"/>
          <w:szCs w:val="24"/>
        </w:rPr>
      </w:pPr>
      <w:r w:rsidRPr="00CE3C28">
        <w:rPr>
          <w:rFonts w:ascii="Times New Roman" w:hAnsi="Times New Roman" w:cs="Times New Roman"/>
          <w:bCs/>
          <w:sz w:val="24"/>
          <w:szCs w:val="24"/>
        </w:rPr>
        <w:t xml:space="preserve">Program </w:t>
      </w:r>
      <w:r w:rsidR="00E261AD" w:rsidRPr="00CE3C28">
        <w:rPr>
          <w:rFonts w:ascii="Times New Roman" w:hAnsi="Times New Roman" w:cs="Times New Roman"/>
          <w:bCs/>
          <w:sz w:val="24"/>
          <w:szCs w:val="24"/>
        </w:rPr>
        <w:t xml:space="preserve">CARE </w:t>
      </w:r>
      <w:r w:rsidR="00CE3C28" w:rsidRPr="00CE3C28">
        <w:rPr>
          <w:rFonts w:ascii="Times New Roman" w:hAnsi="Times New Roman" w:cs="Times New Roman"/>
          <w:bCs/>
          <w:sz w:val="24"/>
          <w:szCs w:val="24"/>
        </w:rPr>
        <w:t>International se</w:t>
      </w:r>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proširio</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razradio</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kako</w:t>
      </w:r>
      <w:proofErr w:type="spellEnd"/>
      <w:r w:rsidRPr="00CE3C28">
        <w:rPr>
          <w:rFonts w:ascii="Times New Roman" w:hAnsi="Times New Roman" w:cs="Times New Roman"/>
          <w:bCs/>
          <w:sz w:val="24"/>
          <w:szCs w:val="24"/>
        </w:rPr>
        <w:t xml:space="preserve"> bi </w:t>
      </w:r>
      <w:proofErr w:type="spellStart"/>
      <w:r w:rsidRPr="00CE3C28">
        <w:rPr>
          <w:rFonts w:ascii="Times New Roman" w:hAnsi="Times New Roman" w:cs="Times New Roman"/>
          <w:bCs/>
          <w:sz w:val="24"/>
          <w:szCs w:val="24"/>
        </w:rPr>
        <w:t>zadovoljio</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promenljive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potrebe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ugroženog</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stanovništva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regiona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Njegov</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cilj</w:t>
      </w:r>
      <w:proofErr w:type="spellEnd"/>
      <w:r w:rsidRPr="00CE3C28">
        <w:rPr>
          <w:rFonts w:ascii="Times New Roman" w:hAnsi="Times New Roman" w:cs="Times New Roman"/>
          <w:bCs/>
          <w:sz w:val="24"/>
          <w:szCs w:val="24"/>
        </w:rPr>
        <w:t xml:space="preserve"> je da </w:t>
      </w:r>
      <w:proofErr w:type="spellStart"/>
      <w:r w:rsidRPr="00CE3C28">
        <w:rPr>
          <w:rFonts w:ascii="Times New Roman" w:hAnsi="Times New Roman" w:cs="Times New Roman"/>
          <w:bCs/>
          <w:sz w:val="24"/>
          <w:szCs w:val="24"/>
        </w:rPr>
        <w:t>obezbedi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socijalna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ekonomska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ljudska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prava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ranjivih</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marginalizovanih</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grupa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Dva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glavna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programska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pravca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su</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Rodna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ravnopravnost</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Socijalna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ekonomska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inkluzija</w:t>
      </w:r>
      <w:proofErr w:type="spellEnd"/>
      <w:r w:rsidRPr="00CE3C28">
        <w:rPr>
          <w:rFonts w:ascii="Times New Roman" w:hAnsi="Times New Roman" w:cs="Times New Roman"/>
          <w:bCs/>
          <w:sz w:val="24"/>
          <w:szCs w:val="24"/>
        </w:rPr>
        <w:t>.</w:t>
      </w:r>
    </w:p>
    <w:p w14:paraId="26C3C8A8" w14:textId="08D589FF" w:rsidR="00E056B9" w:rsidRPr="00CE3C28" w:rsidRDefault="00FC3A02" w:rsidP="00442283">
      <w:pPr>
        <w:spacing w:line="276" w:lineRule="auto"/>
        <w:jc w:val="both"/>
        <w:rPr>
          <w:rFonts w:ascii="Times New Roman" w:hAnsi="Times New Roman" w:cs="Times New Roman"/>
          <w:bCs/>
          <w:sz w:val="24"/>
          <w:szCs w:val="24"/>
        </w:rPr>
      </w:pPr>
      <w:proofErr w:type="spellStart"/>
      <w:r w:rsidRPr="00CE3C28">
        <w:rPr>
          <w:rFonts w:ascii="Times New Roman" w:hAnsi="Times New Roman" w:cs="Times New Roman"/>
          <w:bCs/>
          <w:sz w:val="24"/>
          <w:szCs w:val="24"/>
        </w:rPr>
        <w:t>Glavni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ciljevi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projekta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su</w:t>
      </w:r>
      <w:proofErr w:type="spellEnd"/>
      <w:r w:rsidR="00E056B9" w:rsidRPr="00CE3C28">
        <w:rPr>
          <w:rFonts w:ascii="Times New Roman" w:hAnsi="Times New Roman" w:cs="Times New Roman"/>
          <w:bCs/>
          <w:sz w:val="24"/>
          <w:szCs w:val="24"/>
        </w:rPr>
        <w:t>:</w:t>
      </w:r>
    </w:p>
    <w:p w14:paraId="684531F5" w14:textId="5CCF3974" w:rsidR="00FC3A02" w:rsidRPr="00CE3C28" w:rsidRDefault="00E056B9" w:rsidP="00FC3A02">
      <w:pPr>
        <w:autoSpaceDE w:val="0"/>
        <w:autoSpaceDN w:val="0"/>
        <w:adjustRightInd w:val="0"/>
        <w:spacing w:line="276" w:lineRule="auto"/>
        <w:jc w:val="both"/>
        <w:rPr>
          <w:rStyle w:val="longtext1"/>
          <w:rFonts w:ascii="Times New Roman" w:hAnsi="Times New Roman" w:cs="Times New Roman"/>
          <w:sz w:val="24"/>
          <w:szCs w:val="24"/>
        </w:rPr>
      </w:pPr>
      <w:r w:rsidRPr="00CE3C28">
        <w:rPr>
          <w:rFonts w:ascii="Times New Roman" w:hAnsi="Times New Roman" w:cs="Times New Roman"/>
          <w:bCs/>
          <w:sz w:val="24"/>
          <w:szCs w:val="24"/>
        </w:rPr>
        <w:t>1.</w:t>
      </w:r>
      <w:r w:rsidR="00FC3A02" w:rsidRPr="00CE3C28">
        <w:rPr>
          <w:rStyle w:val="ListParagraphChar"/>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Žene</w:t>
      </w:r>
      <w:proofErr w:type="spellEnd"/>
      <w:r w:rsidR="00FC3A02" w:rsidRPr="00CE3C28">
        <w:rPr>
          <w:rStyle w:val="longtext1"/>
          <w:rFonts w:ascii="Times New Roman" w:hAnsi="Times New Roman" w:cs="Times New Roman"/>
          <w:sz w:val="24"/>
          <w:szCs w:val="24"/>
        </w:rPr>
        <w:t xml:space="preserve"> da </w:t>
      </w:r>
      <w:proofErr w:type="spellStart"/>
      <w:r w:rsidR="00FC3A02" w:rsidRPr="00CE3C28">
        <w:rPr>
          <w:rStyle w:val="longtext1"/>
          <w:rFonts w:ascii="Times New Roman" w:hAnsi="Times New Roman" w:cs="Times New Roman"/>
          <w:sz w:val="24"/>
          <w:szCs w:val="24"/>
        </w:rPr>
        <w:t>upravljaju</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svojim</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poljoprivrednim</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mikro</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biznisom</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i</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poboljšaju</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svoju</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poziciju</w:t>
      </w:r>
      <w:proofErr w:type="spellEnd"/>
      <w:r w:rsidR="00FC3A02" w:rsidRPr="00CE3C28">
        <w:rPr>
          <w:rStyle w:val="longtext1"/>
          <w:rFonts w:ascii="Times New Roman" w:hAnsi="Times New Roman" w:cs="Times New Roman"/>
          <w:sz w:val="24"/>
          <w:szCs w:val="24"/>
        </w:rPr>
        <w:t xml:space="preserve"> u </w:t>
      </w:r>
      <w:proofErr w:type="spellStart"/>
      <w:r w:rsidR="00FC3A02" w:rsidRPr="00CE3C28">
        <w:rPr>
          <w:rStyle w:val="longtext1"/>
          <w:rFonts w:ascii="Times New Roman" w:hAnsi="Times New Roman" w:cs="Times New Roman"/>
          <w:sz w:val="24"/>
          <w:szCs w:val="24"/>
        </w:rPr>
        <w:t>donošenju</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odluka</w:t>
      </w:r>
      <w:proofErr w:type="spellEnd"/>
      <w:r w:rsidR="00FC3A02" w:rsidRPr="00CE3C28">
        <w:rPr>
          <w:rStyle w:val="longtext1"/>
          <w:rFonts w:ascii="Times New Roman" w:hAnsi="Times New Roman" w:cs="Times New Roman"/>
          <w:sz w:val="24"/>
          <w:szCs w:val="24"/>
        </w:rPr>
        <w:t xml:space="preserve"> u </w:t>
      </w:r>
      <w:proofErr w:type="spellStart"/>
      <w:r w:rsidR="00FC3A02" w:rsidRPr="00CE3C28">
        <w:rPr>
          <w:rStyle w:val="longtext1"/>
          <w:rFonts w:ascii="Times New Roman" w:hAnsi="Times New Roman" w:cs="Times New Roman"/>
          <w:sz w:val="24"/>
          <w:szCs w:val="24"/>
        </w:rPr>
        <w:t>okviru</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porodice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zajednice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i</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društva</w:t>
      </w:r>
      <w:proofErr w:type="spellEnd"/>
      <w:r w:rsidR="00FC3A02" w:rsidRPr="00CE3C28">
        <w:rPr>
          <w:rStyle w:val="longtext1"/>
          <w:rFonts w:ascii="Times New Roman" w:hAnsi="Times New Roman" w:cs="Times New Roman"/>
          <w:sz w:val="24"/>
          <w:szCs w:val="24"/>
        </w:rPr>
        <w:t>.</w:t>
      </w:r>
    </w:p>
    <w:p w14:paraId="419A7033" w14:textId="77777777" w:rsidR="00FC3A02" w:rsidRPr="00CE3C28" w:rsidRDefault="00FC3A02" w:rsidP="00FC3A02">
      <w:pPr>
        <w:autoSpaceDE w:val="0"/>
        <w:autoSpaceDN w:val="0"/>
        <w:adjustRightInd w:val="0"/>
        <w:spacing w:line="276" w:lineRule="auto"/>
        <w:jc w:val="both"/>
        <w:rPr>
          <w:rStyle w:val="longtext1"/>
          <w:rFonts w:ascii="Times New Roman" w:hAnsi="Times New Roman" w:cs="Times New Roman"/>
          <w:sz w:val="24"/>
          <w:szCs w:val="24"/>
        </w:rPr>
      </w:pPr>
      <w:r w:rsidRPr="00CE3C28">
        <w:rPr>
          <w:rStyle w:val="longtext1"/>
          <w:rFonts w:ascii="Times New Roman" w:hAnsi="Times New Roman" w:cs="Times New Roman"/>
          <w:sz w:val="24"/>
          <w:szCs w:val="24"/>
        </w:rPr>
        <w:t xml:space="preserve">2. </w:t>
      </w:r>
      <w:proofErr w:type="spellStart"/>
      <w:r w:rsidRPr="00CE3C28">
        <w:rPr>
          <w:rStyle w:val="longtext1"/>
          <w:rFonts w:ascii="Times New Roman" w:hAnsi="Times New Roman" w:cs="Times New Roman"/>
          <w:sz w:val="24"/>
          <w:szCs w:val="24"/>
        </w:rPr>
        <w:t>Zagovaranje</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Kosovsko</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društvo</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i</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politički</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akteri</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su</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senzibilisani</w:t>
      </w:r>
      <w:proofErr w:type="spellEnd"/>
      <w:r w:rsidRPr="00CE3C28">
        <w:rPr>
          <w:rStyle w:val="longtext1"/>
          <w:rFonts w:ascii="Times New Roman" w:hAnsi="Times New Roman" w:cs="Times New Roman"/>
          <w:sz w:val="24"/>
          <w:szCs w:val="24"/>
        </w:rPr>
        <w:t xml:space="preserve"> za </w:t>
      </w:r>
      <w:proofErr w:type="spellStart"/>
      <w:r w:rsidRPr="00CE3C28">
        <w:rPr>
          <w:rStyle w:val="longtext1"/>
          <w:rFonts w:ascii="Times New Roman" w:hAnsi="Times New Roman" w:cs="Times New Roman"/>
          <w:sz w:val="24"/>
          <w:szCs w:val="24"/>
        </w:rPr>
        <w:t>rodno</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specifične</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potrebe</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i</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rizike</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povratnika</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i</w:t>
      </w:r>
      <w:proofErr w:type="spellEnd"/>
      <w:r w:rsidRPr="00CE3C28">
        <w:rPr>
          <w:rStyle w:val="longtext1"/>
          <w:rFonts w:ascii="Times New Roman" w:hAnsi="Times New Roman" w:cs="Times New Roman"/>
          <w:sz w:val="24"/>
          <w:szCs w:val="24"/>
        </w:rPr>
        <w:t xml:space="preserve"> za </w:t>
      </w:r>
      <w:proofErr w:type="spellStart"/>
      <w:r w:rsidRPr="00CE3C28">
        <w:rPr>
          <w:rStyle w:val="longtext1"/>
          <w:rFonts w:ascii="Times New Roman" w:hAnsi="Times New Roman" w:cs="Times New Roman"/>
          <w:sz w:val="24"/>
          <w:szCs w:val="24"/>
        </w:rPr>
        <w:t>mogućnosti</w:t>
      </w:r>
      <w:proofErr w:type="spellEnd"/>
      <w:r w:rsidRPr="00CE3C28">
        <w:rPr>
          <w:rStyle w:val="longtext1"/>
          <w:rFonts w:ascii="Times New Roman" w:hAnsi="Times New Roman" w:cs="Times New Roman"/>
          <w:sz w:val="24"/>
          <w:szCs w:val="24"/>
        </w:rPr>
        <w:t xml:space="preserve"> za </w:t>
      </w:r>
      <w:proofErr w:type="spellStart"/>
      <w:r w:rsidRPr="00CE3C28">
        <w:rPr>
          <w:rStyle w:val="longtext1"/>
          <w:rFonts w:ascii="Times New Roman" w:hAnsi="Times New Roman" w:cs="Times New Roman"/>
          <w:sz w:val="24"/>
          <w:szCs w:val="24"/>
        </w:rPr>
        <w:t>žene</w:t>
      </w:r>
      <w:proofErr w:type="spellEnd"/>
      <w:r w:rsidRPr="00CE3C28">
        <w:rPr>
          <w:rStyle w:val="longtext1"/>
          <w:rFonts w:ascii="Times New Roman" w:hAnsi="Times New Roman" w:cs="Times New Roman"/>
          <w:sz w:val="24"/>
          <w:szCs w:val="24"/>
        </w:rPr>
        <w:t xml:space="preserve"> u </w:t>
      </w:r>
      <w:proofErr w:type="spellStart"/>
      <w:r w:rsidRPr="00CE3C28">
        <w:rPr>
          <w:rStyle w:val="longtext1"/>
          <w:rFonts w:ascii="Times New Roman" w:hAnsi="Times New Roman" w:cs="Times New Roman"/>
          <w:sz w:val="24"/>
          <w:szCs w:val="24"/>
        </w:rPr>
        <w:t>poljoprivrednom</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sektoru</w:t>
      </w:r>
      <w:proofErr w:type="spellEnd"/>
      <w:r w:rsidRPr="00CE3C28">
        <w:rPr>
          <w:rStyle w:val="longtext1"/>
          <w:rFonts w:ascii="Times New Roman" w:hAnsi="Times New Roman" w:cs="Times New Roman"/>
          <w:sz w:val="24"/>
          <w:szCs w:val="24"/>
        </w:rPr>
        <w:t>.</w:t>
      </w:r>
    </w:p>
    <w:p w14:paraId="31D9179F" w14:textId="77777777" w:rsidR="00FC3A02" w:rsidRPr="00072367" w:rsidRDefault="00E056B9" w:rsidP="00FC3A02">
      <w:pPr>
        <w:autoSpaceDE w:val="0"/>
        <w:autoSpaceDN w:val="0"/>
        <w:adjustRightInd w:val="0"/>
        <w:spacing w:line="276" w:lineRule="auto"/>
        <w:jc w:val="both"/>
        <w:rPr>
          <w:rStyle w:val="longtext1"/>
          <w:rFonts w:ascii="Times New Roman" w:hAnsi="Times New Roman" w:cs="Times New Roman"/>
          <w:sz w:val="24"/>
          <w:szCs w:val="24"/>
        </w:rPr>
      </w:pPr>
      <w:r w:rsidRPr="00CE3C28">
        <w:rPr>
          <w:rFonts w:ascii="Times New Roman" w:hAnsi="Times New Roman" w:cs="Times New Roman"/>
          <w:bCs/>
          <w:sz w:val="24"/>
          <w:szCs w:val="24"/>
        </w:rPr>
        <w:t xml:space="preserve"> </w:t>
      </w:r>
      <w:proofErr w:type="spellStart"/>
      <w:r w:rsidR="00FC3A02" w:rsidRPr="00CE3C28">
        <w:rPr>
          <w:rStyle w:val="longtext1"/>
          <w:rFonts w:ascii="Times New Roman" w:hAnsi="Times New Roman" w:cs="Times New Roman"/>
          <w:sz w:val="24"/>
          <w:szCs w:val="24"/>
        </w:rPr>
        <w:t>Direktna</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ciljna</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grupa</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projekta</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uključuje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neprivilegovane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ugrožene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žene</w:t>
      </w:r>
      <w:proofErr w:type="spellEnd"/>
      <w:r w:rsidR="00FC3A02" w:rsidRPr="00CE3C28">
        <w:rPr>
          <w:rStyle w:val="longtext1"/>
          <w:rFonts w:ascii="Times New Roman" w:hAnsi="Times New Roman" w:cs="Times New Roman"/>
          <w:sz w:val="24"/>
          <w:szCs w:val="24"/>
        </w:rPr>
        <w:t xml:space="preserve"> u </w:t>
      </w:r>
      <w:proofErr w:type="spellStart"/>
      <w:r w:rsidR="00FC3A02" w:rsidRPr="00CE3C28">
        <w:rPr>
          <w:rStyle w:val="longtext1"/>
          <w:rFonts w:ascii="Times New Roman" w:hAnsi="Times New Roman" w:cs="Times New Roman"/>
          <w:sz w:val="24"/>
          <w:szCs w:val="24"/>
        </w:rPr>
        <w:t>ruralnim</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područjima</w:t>
      </w:r>
      <w:proofErr w:type="spellEnd"/>
      <w:r w:rsidR="00FC3A02" w:rsidRPr="00CE3C28">
        <w:rPr>
          <w:rStyle w:val="longtext1"/>
          <w:rFonts w:ascii="Times New Roman" w:hAnsi="Times New Roman" w:cs="Times New Roman"/>
          <w:sz w:val="24"/>
          <w:szCs w:val="24"/>
        </w:rPr>
        <w:t xml:space="preserve"> Kosova, </w:t>
      </w:r>
      <w:proofErr w:type="spellStart"/>
      <w:r w:rsidR="00FC3A02" w:rsidRPr="00CE3C28">
        <w:rPr>
          <w:rStyle w:val="longtext1"/>
          <w:rFonts w:ascii="Times New Roman" w:hAnsi="Times New Roman" w:cs="Times New Roman"/>
          <w:sz w:val="24"/>
          <w:szCs w:val="24"/>
        </w:rPr>
        <w:t>gde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su</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neke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od</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njih</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žene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koje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su</w:t>
      </w:r>
      <w:proofErr w:type="spellEnd"/>
      <w:r w:rsidR="00FC3A02" w:rsidRPr="00CE3C28">
        <w:rPr>
          <w:rStyle w:val="longtext1"/>
          <w:rFonts w:ascii="Times New Roman" w:hAnsi="Times New Roman" w:cs="Times New Roman"/>
          <w:sz w:val="24"/>
          <w:szCs w:val="24"/>
        </w:rPr>
        <w:t xml:space="preserve"> se </w:t>
      </w:r>
      <w:proofErr w:type="spellStart"/>
      <w:r w:rsidR="00FC3A02" w:rsidRPr="00CE3C28">
        <w:rPr>
          <w:rStyle w:val="longtext1"/>
          <w:rFonts w:ascii="Times New Roman" w:hAnsi="Times New Roman" w:cs="Times New Roman"/>
          <w:sz w:val="24"/>
          <w:szCs w:val="24"/>
        </w:rPr>
        <w:t>vratile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iz</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zapadnih</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zemalja</w:t>
      </w:r>
      <w:proofErr w:type="spellEnd"/>
      <w:r w:rsidR="00FC3A02" w:rsidRPr="00CE3C28">
        <w:rPr>
          <w:rStyle w:val="longtext1"/>
          <w:rFonts w:ascii="Times New Roman" w:hAnsi="Times New Roman" w:cs="Times New Roman"/>
          <w:sz w:val="24"/>
          <w:szCs w:val="24"/>
        </w:rPr>
        <w:t xml:space="preserve">, a </w:t>
      </w:r>
      <w:proofErr w:type="spellStart"/>
      <w:r w:rsidR="00FC3A02" w:rsidRPr="00CE3C28">
        <w:rPr>
          <w:rStyle w:val="longtext1"/>
          <w:rFonts w:ascii="Times New Roman" w:hAnsi="Times New Roman" w:cs="Times New Roman"/>
          <w:sz w:val="24"/>
          <w:szCs w:val="24"/>
        </w:rPr>
        <w:t>mnoge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druge</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su</w:t>
      </w:r>
      <w:proofErr w:type="spellEnd"/>
      <w:r w:rsidR="00FC3A02" w:rsidRPr="00CE3C28">
        <w:rPr>
          <w:rStyle w:val="longtext1"/>
          <w:rFonts w:ascii="Times New Roman" w:hAnsi="Times New Roman" w:cs="Times New Roman"/>
          <w:sz w:val="24"/>
          <w:szCs w:val="24"/>
        </w:rPr>
        <w:t xml:space="preserve"> </w:t>
      </w:r>
      <w:proofErr w:type="spellStart"/>
      <w:r w:rsidR="00FC3A02" w:rsidRPr="00CE3C28">
        <w:rPr>
          <w:rStyle w:val="longtext1"/>
          <w:rFonts w:ascii="Times New Roman" w:hAnsi="Times New Roman" w:cs="Times New Roman"/>
          <w:sz w:val="24"/>
          <w:szCs w:val="24"/>
        </w:rPr>
        <w:t>članice</w:t>
      </w:r>
      <w:proofErr w:type="spellEnd"/>
      <w:r w:rsidR="00FC3A02" w:rsidRPr="00CE3C28">
        <w:rPr>
          <w:rStyle w:val="longtext1"/>
          <w:rFonts w:ascii="Times New Roman" w:hAnsi="Times New Roman" w:cs="Times New Roman"/>
          <w:sz w:val="24"/>
          <w:szCs w:val="24"/>
        </w:rPr>
        <w:t xml:space="preserve"> RAE </w:t>
      </w:r>
      <w:proofErr w:type="spellStart"/>
      <w:r w:rsidR="00FC3A02" w:rsidRPr="00CE3C28">
        <w:rPr>
          <w:rStyle w:val="longtext1"/>
          <w:rFonts w:ascii="Times New Roman" w:hAnsi="Times New Roman" w:cs="Times New Roman"/>
          <w:sz w:val="24"/>
          <w:szCs w:val="24"/>
        </w:rPr>
        <w:t>zajednica</w:t>
      </w:r>
      <w:proofErr w:type="spellEnd"/>
      <w:r w:rsidR="00FC3A02" w:rsidRPr="00CE3C28">
        <w:rPr>
          <w:rStyle w:val="longtext1"/>
          <w:rFonts w:ascii="Times New Roman" w:hAnsi="Times New Roman" w:cs="Times New Roman"/>
          <w:sz w:val="24"/>
          <w:szCs w:val="24"/>
        </w:rPr>
        <w:t>.</w:t>
      </w:r>
    </w:p>
    <w:p w14:paraId="706BFEEF" w14:textId="77777777" w:rsidR="00FC3A02" w:rsidRPr="00072367" w:rsidRDefault="00FC3A02" w:rsidP="00FC3A02">
      <w:pPr>
        <w:autoSpaceDE w:val="0"/>
        <w:autoSpaceDN w:val="0"/>
        <w:adjustRightInd w:val="0"/>
        <w:spacing w:line="276" w:lineRule="auto"/>
        <w:ind w:left="360"/>
        <w:jc w:val="both"/>
        <w:rPr>
          <w:rStyle w:val="longtext1"/>
          <w:sz w:val="24"/>
          <w:szCs w:val="24"/>
        </w:rPr>
      </w:pPr>
    </w:p>
    <w:p w14:paraId="0223F416" w14:textId="684F64E5" w:rsidR="00CA3598" w:rsidRPr="00072367" w:rsidRDefault="00FC3A02" w:rsidP="00442283">
      <w:pPr>
        <w:spacing w:line="276" w:lineRule="auto"/>
        <w:jc w:val="both"/>
        <w:rPr>
          <w:rFonts w:ascii="Times New Roman" w:hAnsi="Times New Roman" w:cs="Times New Roman"/>
          <w:bCs/>
          <w:sz w:val="24"/>
          <w:szCs w:val="24"/>
        </w:rPr>
      </w:pPr>
      <w:r w:rsidRPr="00CE3C28">
        <w:rPr>
          <w:rFonts w:ascii="Times New Roman" w:hAnsi="Times New Roman" w:cs="Times New Roman"/>
          <w:bCs/>
          <w:sz w:val="24"/>
          <w:szCs w:val="24"/>
        </w:rPr>
        <w:t xml:space="preserve">Za </w:t>
      </w:r>
      <w:proofErr w:type="spellStart"/>
      <w:r w:rsidRPr="00CE3C28">
        <w:rPr>
          <w:rFonts w:ascii="Times New Roman" w:hAnsi="Times New Roman" w:cs="Times New Roman"/>
          <w:bCs/>
          <w:sz w:val="24"/>
          <w:szCs w:val="24"/>
        </w:rPr>
        <w:t>najmanje</w:t>
      </w:r>
      <w:proofErr w:type="spellEnd"/>
      <w:r w:rsidRPr="00CE3C28">
        <w:rPr>
          <w:rFonts w:ascii="Times New Roman" w:hAnsi="Times New Roman" w:cs="Times New Roman"/>
          <w:bCs/>
          <w:sz w:val="24"/>
          <w:szCs w:val="24"/>
        </w:rPr>
        <w:t xml:space="preserve"> 80 </w:t>
      </w:r>
      <w:proofErr w:type="spellStart"/>
      <w:r w:rsidRPr="00CE3C28">
        <w:rPr>
          <w:rFonts w:ascii="Times New Roman" w:hAnsi="Times New Roman" w:cs="Times New Roman"/>
          <w:bCs/>
          <w:sz w:val="24"/>
          <w:szCs w:val="24"/>
        </w:rPr>
        <w:t>žena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biće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obezbeđena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podrška</w:t>
      </w:r>
      <w:proofErr w:type="spellEnd"/>
      <w:r w:rsidRPr="00CE3C28">
        <w:rPr>
          <w:rFonts w:ascii="Times New Roman" w:hAnsi="Times New Roman" w:cs="Times New Roman"/>
          <w:bCs/>
          <w:sz w:val="24"/>
          <w:szCs w:val="24"/>
        </w:rPr>
        <w:t xml:space="preserve"> u </w:t>
      </w:r>
      <w:proofErr w:type="spellStart"/>
      <w:r w:rsidRPr="00CE3C28">
        <w:rPr>
          <w:rFonts w:ascii="Times New Roman" w:hAnsi="Times New Roman" w:cs="Times New Roman"/>
          <w:bCs/>
          <w:sz w:val="24"/>
          <w:szCs w:val="24"/>
        </w:rPr>
        <w:t>zavisnosti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od</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potrebe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biznis</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ideje</w:t>
      </w:r>
      <w:proofErr w:type="spellEnd"/>
      <w:r w:rsidRPr="00CE3C28">
        <w:rPr>
          <w:rFonts w:ascii="Times New Roman" w:hAnsi="Times New Roman" w:cs="Times New Roman"/>
          <w:bCs/>
          <w:sz w:val="24"/>
          <w:szCs w:val="24"/>
        </w:rPr>
        <w:t xml:space="preserve"> za </w:t>
      </w:r>
      <w:proofErr w:type="spellStart"/>
      <w:r w:rsidRPr="00CE3C28">
        <w:rPr>
          <w:rFonts w:ascii="Times New Roman" w:hAnsi="Times New Roman" w:cs="Times New Roman"/>
          <w:bCs/>
          <w:sz w:val="24"/>
          <w:szCs w:val="24"/>
        </w:rPr>
        <w:t>otvaranje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sopstvenog</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poljoprivrednog</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biznisa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Ovaj</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broj</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žena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koje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rade</w:t>
      </w:r>
      <w:proofErr w:type="spellEnd"/>
      <w:r w:rsidRPr="00CE3C28">
        <w:rPr>
          <w:rFonts w:ascii="Times New Roman" w:hAnsi="Times New Roman" w:cs="Times New Roman"/>
          <w:bCs/>
          <w:sz w:val="24"/>
          <w:szCs w:val="24"/>
        </w:rPr>
        <w:t xml:space="preserve"> u </w:t>
      </w:r>
      <w:proofErr w:type="spellStart"/>
      <w:r w:rsidRPr="00CE3C28">
        <w:rPr>
          <w:rFonts w:ascii="Times New Roman" w:hAnsi="Times New Roman" w:cs="Times New Roman"/>
          <w:bCs/>
          <w:sz w:val="24"/>
          <w:szCs w:val="24"/>
        </w:rPr>
        <w:t>sektoru</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poljoprivrede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će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takođe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biti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obučen</w:t>
      </w:r>
      <w:proofErr w:type="spellEnd"/>
      <w:r w:rsidRPr="00CE3C28">
        <w:rPr>
          <w:rFonts w:ascii="Times New Roman" w:hAnsi="Times New Roman" w:cs="Times New Roman"/>
          <w:bCs/>
          <w:sz w:val="24"/>
          <w:szCs w:val="24"/>
        </w:rPr>
        <w:t xml:space="preserve"> za </w:t>
      </w:r>
      <w:proofErr w:type="spellStart"/>
      <w:r w:rsidRPr="00CE3C28">
        <w:rPr>
          <w:rFonts w:ascii="Times New Roman" w:hAnsi="Times New Roman" w:cs="Times New Roman"/>
          <w:bCs/>
          <w:sz w:val="24"/>
          <w:szCs w:val="24"/>
        </w:rPr>
        <w:t>poljoprivrednu</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proizvodnju</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upravljanje</w:t>
      </w:r>
      <w:proofErr w:type="spellEnd"/>
      <w:r w:rsidRPr="00CE3C28">
        <w:rPr>
          <w:rFonts w:ascii="Times New Roman" w:hAnsi="Times New Roman" w:cs="Times New Roman"/>
          <w:bCs/>
          <w:sz w:val="24"/>
          <w:szCs w:val="24"/>
        </w:rPr>
        <w:t xml:space="preserve"> start-up </w:t>
      </w:r>
      <w:proofErr w:type="spellStart"/>
      <w:r w:rsidRPr="00CE3C28">
        <w:rPr>
          <w:rFonts w:ascii="Times New Roman" w:hAnsi="Times New Roman" w:cs="Times New Roman"/>
          <w:bCs/>
          <w:sz w:val="24"/>
          <w:szCs w:val="24"/>
        </w:rPr>
        <w:t>biznisa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Trideset</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žena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će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postati</w:t>
      </w:r>
      <w:proofErr w:type="spellEnd"/>
      <w:r w:rsidRPr="00072367">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lastRenderedPageBreak/>
        <w:t>članice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zadruge</w:t>
      </w:r>
      <w:proofErr w:type="spellEnd"/>
      <w:r w:rsidRPr="00CE3C28">
        <w:rPr>
          <w:rFonts w:ascii="Times New Roman" w:hAnsi="Times New Roman" w:cs="Times New Roman"/>
          <w:bCs/>
          <w:sz w:val="24"/>
          <w:szCs w:val="24"/>
        </w:rPr>
        <w:t>/</w:t>
      </w:r>
      <w:proofErr w:type="spellStart"/>
      <w:r w:rsidRPr="00CE3C28">
        <w:rPr>
          <w:rFonts w:ascii="Times New Roman" w:hAnsi="Times New Roman" w:cs="Times New Roman"/>
          <w:bCs/>
          <w:sz w:val="24"/>
          <w:szCs w:val="24"/>
        </w:rPr>
        <w:t>udruženja</w:t>
      </w:r>
      <w:proofErr w:type="spellEnd"/>
      <w:r w:rsidRPr="00CE3C28">
        <w:rPr>
          <w:rFonts w:ascii="Times New Roman" w:hAnsi="Times New Roman" w:cs="Times New Roman"/>
          <w:bCs/>
          <w:sz w:val="24"/>
          <w:szCs w:val="24"/>
        </w:rPr>
        <w:t xml:space="preserve">. Svi </w:t>
      </w:r>
      <w:proofErr w:type="spellStart"/>
      <w:r w:rsidRPr="00CE3C28">
        <w:rPr>
          <w:rFonts w:ascii="Times New Roman" w:hAnsi="Times New Roman" w:cs="Times New Roman"/>
          <w:bCs/>
          <w:sz w:val="24"/>
          <w:szCs w:val="24"/>
        </w:rPr>
        <w:t>korisnici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projekta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imaju</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mogućnost</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psiho-socijalne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podrške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pravnog</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saveta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Kroz</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komponentu</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zastupanja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stotine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žena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će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imati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indirektnu</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korist</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ako</w:t>
      </w:r>
      <w:proofErr w:type="spellEnd"/>
      <w:r w:rsidRPr="00CE3C28">
        <w:rPr>
          <w:rFonts w:ascii="Times New Roman" w:hAnsi="Times New Roman" w:cs="Times New Roman"/>
          <w:bCs/>
          <w:sz w:val="24"/>
          <w:szCs w:val="24"/>
        </w:rPr>
        <w:t xml:space="preserve"> se </w:t>
      </w:r>
      <w:proofErr w:type="spellStart"/>
      <w:r w:rsidRPr="00CE3C28">
        <w:rPr>
          <w:rFonts w:ascii="Times New Roman" w:hAnsi="Times New Roman" w:cs="Times New Roman"/>
          <w:bCs/>
          <w:sz w:val="24"/>
          <w:szCs w:val="24"/>
        </w:rPr>
        <w:t>zakoni</w:t>
      </w:r>
      <w:proofErr w:type="spellEnd"/>
      <w:r w:rsidRPr="00CE3C28">
        <w:rPr>
          <w:rFonts w:ascii="Times New Roman" w:hAnsi="Times New Roman" w:cs="Times New Roman"/>
          <w:bCs/>
          <w:sz w:val="24"/>
          <w:szCs w:val="24"/>
        </w:rPr>
        <w:t xml:space="preserve"> o </w:t>
      </w:r>
      <w:proofErr w:type="spellStart"/>
      <w:r w:rsidRPr="00CE3C28">
        <w:rPr>
          <w:rFonts w:ascii="Times New Roman" w:hAnsi="Times New Roman" w:cs="Times New Roman"/>
          <w:bCs/>
          <w:sz w:val="24"/>
          <w:szCs w:val="24"/>
        </w:rPr>
        <w:t>agrobiznisu</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poboljšaju</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lokalni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političari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budu</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više</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pažljivi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prema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potrebama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žena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i</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povratnika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na</w:t>
      </w:r>
      <w:proofErr w:type="spellEnd"/>
      <w:r w:rsidRPr="00CE3C28">
        <w:rPr>
          <w:rFonts w:ascii="Times New Roman" w:hAnsi="Times New Roman" w:cs="Times New Roman"/>
          <w:bCs/>
          <w:sz w:val="24"/>
          <w:szCs w:val="24"/>
        </w:rPr>
        <w:t xml:space="preserve"> </w:t>
      </w:r>
      <w:proofErr w:type="spellStart"/>
      <w:r w:rsidRPr="00CE3C28">
        <w:rPr>
          <w:rFonts w:ascii="Times New Roman" w:hAnsi="Times New Roman" w:cs="Times New Roman"/>
          <w:bCs/>
          <w:sz w:val="24"/>
          <w:szCs w:val="24"/>
        </w:rPr>
        <w:t>Kosovu</w:t>
      </w:r>
      <w:proofErr w:type="spellEnd"/>
      <w:r w:rsidRPr="00CE3C28">
        <w:rPr>
          <w:rFonts w:ascii="Times New Roman" w:hAnsi="Times New Roman" w:cs="Times New Roman"/>
          <w:bCs/>
          <w:sz w:val="24"/>
          <w:szCs w:val="24"/>
        </w:rPr>
        <w:t>.</w:t>
      </w:r>
    </w:p>
    <w:p w14:paraId="14ED3A30" w14:textId="4989E0B5" w:rsidR="00FC3A02" w:rsidRPr="00CE3C28" w:rsidRDefault="00FC3A02" w:rsidP="00FC3A02">
      <w:pPr>
        <w:spacing w:line="276" w:lineRule="auto"/>
        <w:jc w:val="both"/>
        <w:rPr>
          <w:rFonts w:ascii="Times New Roman" w:hAnsi="Times New Roman" w:cs="Times New Roman"/>
          <w:sz w:val="24"/>
          <w:szCs w:val="24"/>
        </w:rPr>
      </w:pPr>
      <w:proofErr w:type="spellStart"/>
      <w:r w:rsidRPr="00CE3C28">
        <w:rPr>
          <w:rFonts w:ascii="Times New Roman" w:hAnsi="Times New Roman" w:cs="Times New Roman"/>
          <w:b/>
          <w:sz w:val="24"/>
          <w:szCs w:val="24"/>
        </w:rPr>
        <w:t>Podnošenje</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biznis</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ideje</w:t>
      </w:r>
      <w:proofErr w:type="spellEnd"/>
      <w:r w:rsidRPr="00CE3C28">
        <w:rPr>
          <w:rFonts w:ascii="Times New Roman" w:hAnsi="Times New Roman" w:cs="Times New Roman"/>
          <w:b/>
          <w:sz w:val="24"/>
          <w:szCs w:val="24"/>
        </w:rPr>
        <w:t xml:space="preserve"> je </w:t>
      </w:r>
      <w:proofErr w:type="spellStart"/>
      <w:r w:rsidRPr="00CE3C28">
        <w:rPr>
          <w:rFonts w:ascii="Times New Roman" w:hAnsi="Times New Roman" w:cs="Times New Roman"/>
          <w:b/>
          <w:sz w:val="24"/>
          <w:szCs w:val="24"/>
        </w:rPr>
        <w:t>prva</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faza</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Uspešni</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kandidati</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će</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biti</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pozvani</w:t>
      </w:r>
      <w:proofErr w:type="spellEnd"/>
      <w:r w:rsidRPr="00CE3C28">
        <w:rPr>
          <w:rFonts w:ascii="Times New Roman" w:hAnsi="Times New Roman" w:cs="Times New Roman"/>
          <w:b/>
          <w:sz w:val="24"/>
          <w:szCs w:val="24"/>
        </w:rPr>
        <w:t xml:space="preserve"> da </w:t>
      </w:r>
      <w:proofErr w:type="spellStart"/>
      <w:r w:rsidRPr="00CE3C28">
        <w:rPr>
          <w:rFonts w:ascii="Times New Roman" w:hAnsi="Times New Roman" w:cs="Times New Roman"/>
          <w:b/>
          <w:sz w:val="24"/>
          <w:szCs w:val="24"/>
        </w:rPr>
        <w:t>apliciraju</w:t>
      </w:r>
      <w:proofErr w:type="spellEnd"/>
      <w:r w:rsidRPr="00CE3C28">
        <w:rPr>
          <w:rFonts w:ascii="Times New Roman" w:hAnsi="Times New Roman" w:cs="Times New Roman"/>
          <w:b/>
          <w:sz w:val="24"/>
          <w:szCs w:val="24"/>
        </w:rPr>
        <w:t xml:space="preserve"> za </w:t>
      </w:r>
      <w:proofErr w:type="spellStart"/>
      <w:r w:rsidRPr="00CE3C28">
        <w:rPr>
          <w:rFonts w:ascii="Times New Roman" w:hAnsi="Times New Roman" w:cs="Times New Roman"/>
          <w:b/>
          <w:sz w:val="24"/>
          <w:szCs w:val="24"/>
        </w:rPr>
        <w:t>podnošenje</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biznis</w:t>
      </w:r>
      <w:proofErr w:type="spellEnd"/>
      <w:r w:rsidRPr="00CE3C28">
        <w:rPr>
          <w:rFonts w:ascii="Times New Roman" w:hAnsi="Times New Roman" w:cs="Times New Roman"/>
          <w:b/>
          <w:sz w:val="24"/>
          <w:szCs w:val="24"/>
        </w:rPr>
        <w:t xml:space="preserve"> plana za </w:t>
      </w:r>
      <w:proofErr w:type="spellStart"/>
      <w:r w:rsidRPr="00CE3C28">
        <w:rPr>
          <w:rFonts w:ascii="Times New Roman" w:hAnsi="Times New Roman" w:cs="Times New Roman"/>
          <w:b/>
          <w:sz w:val="24"/>
          <w:szCs w:val="24"/>
        </w:rPr>
        <w:t>finansijsku</w:t>
      </w:r>
      <w:proofErr w:type="spellEnd"/>
      <w:r w:rsidRPr="00CE3C28">
        <w:rPr>
          <w:rFonts w:ascii="Times New Roman" w:hAnsi="Times New Roman" w:cs="Times New Roman"/>
          <w:b/>
          <w:sz w:val="24"/>
          <w:szCs w:val="24"/>
        </w:rPr>
        <w:t xml:space="preserve"> i </w:t>
      </w:r>
      <w:proofErr w:type="spellStart"/>
      <w:r w:rsidRPr="00CE3C28">
        <w:rPr>
          <w:rFonts w:ascii="Times New Roman" w:hAnsi="Times New Roman" w:cs="Times New Roman"/>
          <w:b/>
          <w:sz w:val="24"/>
          <w:szCs w:val="24"/>
        </w:rPr>
        <w:t>tehničku</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pomoc</w:t>
      </w:r>
      <w:proofErr w:type="spellEnd"/>
      <w:r w:rsidRPr="00CE3C28">
        <w:rPr>
          <w:rFonts w:ascii="Times New Roman" w:hAnsi="Times New Roman" w:cs="Times New Roman"/>
          <w:b/>
          <w:sz w:val="24"/>
          <w:szCs w:val="24"/>
        </w:rPr>
        <w:t xml:space="preserve">́ u </w:t>
      </w:r>
      <w:proofErr w:type="spellStart"/>
      <w:r w:rsidRPr="00CE3C28">
        <w:rPr>
          <w:rFonts w:ascii="Times New Roman" w:hAnsi="Times New Roman" w:cs="Times New Roman"/>
          <w:b/>
          <w:sz w:val="24"/>
          <w:szCs w:val="24"/>
        </w:rPr>
        <w:t>kasnijoj</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fazi</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sz w:val="24"/>
          <w:szCs w:val="24"/>
        </w:rPr>
        <w:t>Kriterijumi</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podobnosti</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aplikanata</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i</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prateća</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dokumenta</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treba</w:t>
      </w:r>
      <w:proofErr w:type="spellEnd"/>
      <w:r w:rsidRPr="00CE3C28">
        <w:rPr>
          <w:rFonts w:ascii="Times New Roman" w:hAnsi="Times New Roman" w:cs="Times New Roman"/>
          <w:sz w:val="24"/>
          <w:szCs w:val="24"/>
        </w:rPr>
        <w:t xml:space="preserve"> se </w:t>
      </w:r>
      <w:proofErr w:type="spellStart"/>
      <w:r w:rsidRPr="00CE3C28">
        <w:rPr>
          <w:rFonts w:ascii="Times New Roman" w:hAnsi="Times New Roman" w:cs="Times New Roman"/>
          <w:sz w:val="24"/>
          <w:szCs w:val="24"/>
        </w:rPr>
        <w:t>dostavljati</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uz</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aplikaciju</w:t>
      </w:r>
      <w:proofErr w:type="spellEnd"/>
      <w:r w:rsidRPr="00CE3C28">
        <w:rPr>
          <w:rFonts w:ascii="Times New Roman" w:hAnsi="Times New Roman" w:cs="Times New Roman"/>
          <w:sz w:val="24"/>
          <w:szCs w:val="24"/>
        </w:rPr>
        <w:t>.</w:t>
      </w:r>
    </w:p>
    <w:p w14:paraId="13389A84" w14:textId="22820E94" w:rsidR="00FC3A02" w:rsidRPr="00072367" w:rsidRDefault="00FC3A02" w:rsidP="00FC3A02">
      <w:pPr>
        <w:spacing w:line="276" w:lineRule="auto"/>
        <w:jc w:val="both"/>
        <w:rPr>
          <w:rFonts w:ascii="Times New Roman" w:hAnsi="Times New Roman" w:cs="Times New Roman"/>
          <w:bCs/>
          <w:sz w:val="24"/>
          <w:szCs w:val="24"/>
        </w:rPr>
      </w:pPr>
      <w:r w:rsidRPr="00CE3C28">
        <w:rPr>
          <w:rFonts w:ascii="Times New Roman" w:hAnsi="Times New Roman" w:cs="Times New Roman"/>
          <w:sz w:val="24"/>
          <w:szCs w:val="24"/>
        </w:rPr>
        <w:t xml:space="preserve">Svi </w:t>
      </w:r>
      <w:proofErr w:type="spellStart"/>
      <w:r w:rsidRPr="00CE3C28">
        <w:rPr>
          <w:rFonts w:ascii="Times New Roman" w:hAnsi="Times New Roman" w:cs="Times New Roman"/>
          <w:sz w:val="24"/>
          <w:szCs w:val="24"/>
        </w:rPr>
        <w:t>kandidati</w:t>
      </w:r>
      <w:proofErr w:type="spellEnd"/>
      <w:r w:rsidRPr="00CE3C28">
        <w:rPr>
          <w:rFonts w:ascii="Times New Roman" w:hAnsi="Times New Roman" w:cs="Times New Roman"/>
          <w:sz w:val="24"/>
          <w:szCs w:val="24"/>
        </w:rPr>
        <w:t xml:space="preserve"> koji ne </w:t>
      </w:r>
      <w:proofErr w:type="spellStart"/>
      <w:r w:rsidRPr="00CE3C28">
        <w:rPr>
          <w:rFonts w:ascii="Times New Roman" w:hAnsi="Times New Roman" w:cs="Times New Roman"/>
          <w:sz w:val="24"/>
          <w:szCs w:val="24"/>
        </w:rPr>
        <w:t>donesu</w:t>
      </w:r>
      <w:proofErr w:type="spellEnd"/>
      <w:r w:rsidRPr="00CE3C28">
        <w:rPr>
          <w:rFonts w:ascii="Times New Roman" w:hAnsi="Times New Roman" w:cs="Times New Roman"/>
          <w:sz w:val="24"/>
          <w:szCs w:val="24"/>
        </w:rPr>
        <w:t xml:space="preserve"> dole </w:t>
      </w:r>
      <w:proofErr w:type="spellStart"/>
      <w:r w:rsidRPr="00CE3C28">
        <w:rPr>
          <w:rFonts w:ascii="Times New Roman" w:hAnsi="Times New Roman" w:cs="Times New Roman"/>
          <w:sz w:val="24"/>
          <w:szCs w:val="24"/>
        </w:rPr>
        <w:t>navedena</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dokumenta</w:t>
      </w:r>
      <w:proofErr w:type="spellEnd"/>
      <w:r w:rsidRPr="00CE3C28">
        <w:rPr>
          <w:rFonts w:ascii="Times New Roman" w:hAnsi="Times New Roman" w:cs="Times New Roman"/>
          <w:sz w:val="24"/>
          <w:szCs w:val="24"/>
        </w:rPr>
        <w:t xml:space="preserve"> da </w:t>
      </w:r>
      <w:proofErr w:type="spellStart"/>
      <w:r w:rsidRPr="00CE3C28">
        <w:rPr>
          <w:rFonts w:ascii="Times New Roman" w:hAnsi="Times New Roman" w:cs="Times New Roman"/>
          <w:sz w:val="24"/>
          <w:szCs w:val="24"/>
        </w:rPr>
        <w:t>pokažu</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usklađenost</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sa</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kriterijumima</w:t>
      </w:r>
      <w:proofErr w:type="spellEnd"/>
      <w:r w:rsidRPr="00CE3C28">
        <w:rPr>
          <w:rFonts w:ascii="Times New Roman" w:hAnsi="Times New Roman" w:cs="Times New Roman"/>
          <w:sz w:val="24"/>
          <w:szCs w:val="24"/>
        </w:rPr>
        <w:t xml:space="preserve"> za </w:t>
      </w:r>
      <w:proofErr w:type="spellStart"/>
      <w:r w:rsidRPr="00CE3C28">
        <w:rPr>
          <w:rFonts w:ascii="Times New Roman" w:hAnsi="Times New Roman" w:cs="Times New Roman"/>
          <w:sz w:val="24"/>
          <w:szCs w:val="24"/>
        </w:rPr>
        <w:t>apliciranje</w:t>
      </w:r>
      <w:proofErr w:type="spellEnd"/>
      <w:r w:rsidRPr="00CE3C28">
        <w:rPr>
          <w:rFonts w:ascii="Times New Roman" w:hAnsi="Times New Roman" w:cs="Times New Roman"/>
          <w:sz w:val="24"/>
          <w:szCs w:val="24"/>
        </w:rPr>
        <w:t xml:space="preserve"> BIĆE ODBIJENI </w:t>
      </w:r>
      <w:proofErr w:type="spellStart"/>
      <w:r w:rsidRPr="00CE3C28">
        <w:rPr>
          <w:rFonts w:ascii="Times New Roman" w:hAnsi="Times New Roman" w:cs="Times New Roman"/>
          <w:sz w:val="24"/>
          <w:szCs w:val="24"/>
        </w:rPr>
        <w:t>i</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njihove</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aplikacije</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neće</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biti</w:t>
      </w:r>
      <w:proofErr w:type="spellEnd"/>
      <w:r w:rsidRPr="00CE3C28">
        <w:rPr>
          <w:rFonts w:ascii="Times New Roman" w:hAnsi="Times New Roman" w:cs="Times New Roman"/>
          <w:sz w:val="24"/>
          <w:szCs w:val="24"/>
        </w:rPr>
        <w:t xml:space="preserve"> </w:t>
      </w:r>
      <w:proofErr w:type="spellStart"/>
      <w:r w:rsidRPr="00CE3C28">
        <w:rPr>
          <w:rFonts w:ascii="Times New Roman" w:hAnsi="Times New Roman" w:cs="Times New Roman"/>
          <w:sz w:val="24"/>
          <w:szCs w:val="24"/>
        </w:rPr>
        <w:t>ocenjene</w:t>
      </w:r>
      <w:proofErr w:type="spellEnd"/>
      <w:r w:rsidRPr="00CE3C28">
        <w:rPr>
          <w:rFonts w:ascii="Times New Roman" w:hAnsi="Times New Roman" w:cs="Times New Roman"/>
          <w:sz w:val="24"/>
          <w:szCs w:val="24"/>
        </w:rPr>
        <w:t>.</w:t>
      </w:r>
    </w:p>
    <w:p w14:paraId="14138096" w14:textId="77777777" w:rsidR="00900527" w:rsidRPr="00072367" w:rsidRDefault="00900527" w:rsidP="00442283">
      <w:pPr>
        <w:spacing w:after="0" w:line="276" w:lineRule="auto"/>
        <w:jc w:val="both"/>
        <w:rPr>
          <w:rFonts w:ascii="Times New Roman" w:hAnsi="Times New Roman" w:cs="Times New Roman"/>
          <w:sz w:val="24"/>
          <w:szCs w:val="24"/>
        </w:rPr>
      </w:pPr>
    </w:p>
    <w:p w14:paraId="36F47305" w14:textId="2F7A8921" w:rsidR="00E056B9" w:rsidRPr="00CE3C28" w:rsidRDefault="004C7853" w:rsidP="00442283">
      <w:pPr>
        <w:spacing w:after="0" w:line="276" w:lineRule="auto"/>
        <w:jc w:val="both"/>
        <w:rPr>
          <w:rFonts w:ascii="Times New Roman" w:hAnsi="Times New Roman" w:cs="Times New Roman"/>
          <w:sz w:val="24"/>
          <w:szCs w:val="24"/>
        </w:rPr>
      </w:pPr>
      <w:proofErr w:type="spellStart"/>
      <w:r w:rsidRPr="00CE3C28">
        <w:rPr>
          <w:rStyle w:val="longtext1"/>
          <w:rFonts w:ascii="Times New Roman" w:hAnsi="Times New Roman" w:cs="Times New Roman"/>
          <w:bCs/>
          <w:sz w:val="24"/>
          <w:szCs w:val="24"/>
        </w:rPr>
        <w:t>Predloženi</w:t>
      </w:r>
      <w:proofErr w:type="spellEnd"/>
      <w:r w:rsidRPr="00CE3C28">
        <w:rPr>
          <w:rStyle w:val="longtext1"/>
          <w:rFonts w:ascii="Times New Roman" w:hAnsi="Times New Roman" w:cs="Times New Roman"/>
          <w:bCs/>
          <w:sz w:val="24"/>
          <w:szCs w:val="24"/>
        </w:rPr>
        <w:t xml:space="preserve"> </w:t>
      </w:r>
      <w:proofErr w:type="spellStart"/>
      <w:r w:rsidRPr="00CE3C28">
        <w:rPr>
          <w:rStyle w:val="longtext1"/>
          <w:rFonts w:ascii="Times New Roman" w:hAnsi="Times New Roman" w:cs="Times New Roman"/>
          <w:bCs/>
          <w:sz w:val="24"/>
          <w:szCs w:val="24"/>
        </w:rPr>
        <w:t>sektori</w:t>
      </w:r>
      <w:proofErr w:type="spellEnd"/>
      <w:r w:rsidRPr="00CE3C28">
        <w:rPr>
          <w:rStyle w:val="longtext1"/>
          <w:rFonts w:ascii="Times New Roman" w:hAnsi="Times New Roman" w:cs="Times New Roman"/>
          <w:bCs/>
          <w:sz w:val="24"/>
          <w:szCs w:val="24"/>
        </w:rPr>
        <w:t xml:space="preserve">, </w:t>
      </w:r>
      <w:proofErr w:type="spellStart"/>
      <w:r w:rsidRPr="00CE3C28">
        <w:rPr>
          <w:rStyle w:val="longtext1"/>
          <w:rFonts w:ascii="Times New Roman" w:hAnsi="Times New Roman" w:cs="Times New Roman"/>
          <w:bCs/>
          <w:sz w:val="24"/>
          <w:szCs w:val="24"/>
        </w:rPr>
        <w:t>ali</w:t>
      </w:r>
      <w:proofErr w:type="spellEnd"/>
      <w:r w:rsidRPr="00CE3C28">
        <w:rPr>
          <w:rStyle w:val="longtext1"/>
          <w:rFonts w:ascii="Times New Roman" w:hAnsi="Times New Roman" w:cs="Times New Roman"/>
          <w:bCs/>
          <w:sz w:val="24"/>
          <w:szCs w:val="24"/>
        </w:rPr>
        <w:t xml:space="preserve"> ne </w:t>
      </w:r>
      <w:proofErr w:type="spellStart"/>
      <w:r w:rsidRPr="00CE3C28">
        <w:rPr>
          <w:rStyle w:val="longtext1"/>
          <w:rFonts w:ascii="Times New Roman" w:hAnsi="Times New Roman" w:cs="Times New Roman"/>
          <w:bCs/>
          <w:sz w:val="24"/>
          <w:szCs w:val="24"/>
        </w:rPr>
        <w:t>ograničeni</w:t>
      </w:r>
      <w:proofErr w:type="spellEnd"/>
      <w:r w:rsidRPr="00CE3C28">
        <w:rPr>
          <w:rStyle w:val="longtext1"/>
          <w:rFonts w:ascii="Times New Roman" w:hAnsi="Times New Roman" w:cs="Times New Roman"/>
          <w:bCs/>
          <w:sz w:val="24"/>
          <w:szCs w:val="24"/>
        </w:rPr>
        <w:t xml:space="preserve"> </w:t>
      </w:r>
      <w:proofErr w:type="spellStart"/>
      <w:r w:rsidRPr="00CE3C28">
        <w:rPr>
          <w:rStyle w:val="longtext1"/>
          <w:rFonts w:ascii="Times New Roman" w:hAnsi="Times New Roman" w:cs="Times New Roman"/>
          <w:bCs/>
          <w:sz w:val="24"/>
          <w:szCs w:val="24"/>
        </w:rPr>
        <w:t>na</w:t>
      </w:r>
      <w:proofErr w:type="spellEnd"/>
      <w:r w:rsidRPr="00CE3C28">
        <w:rPr>
          <w:rStyle w:val="longtext1"/>
          <w:rFonts w:ascii="Times New Roman" w:hAnsi="Times New Roman" w:cs="Times New Roman"/>
          <w:bCs/>
          <w:sz w:val="24"/>
          <w:szCs w:val="24"/>
        </w:rPr>
        <w:t>:</w:t>
      </w:r>
      <w:r w:rsidR="00E056B9" w:rsidRPr="00CE3C28">
        <w:rPr>
          <w:rFonts w:ascii="Times New Roman" w:hAnsi="Times New Roman" w:cs="Times New Roman"/>
          <w:sz w:val="24"/>
          <w:szCs w:val="24"/>
        </w:rPr>
        <w:t xml:space="preserve"> </w:t>
      </w:r>
    </w:p>
    <w:p w14:paraId="6B665382" w14:textId="77777777" w:rsidR="00E261AD" w:rsidRPr="00CE3C28" w:rsidRDefault="00E261AD" w:rsidP="00442283">
      <w:pPr>
        <w:spacing w:after="0" w:line="276" w:lineRule="auto"/>
        <w:jc w:val="both"/>
        <w:rPr>
          <w:rFonts w:ascii="Times New Roman" w:hAnsi="Times New Roman" w:cs="Times New Roman"/>
          <w:sz w:val="24"/>
          <w:szCs w:val="24"/>
        </w:rPr>
      </w:pPr>
    </w:p>
    <w:p w14:paraId="285684D4" w14:textId="77777777" w:rsidR="004C7853" w:rsidRPr="00CE3C28" w:rsidRDefault="004C7853" w:rsidP="004C7853">
      <w:pPr>
        <w:pStyle w:val="ListParagraph"/>
        <w:numPr>
          <w:ilvl w:val="0"/>
          <w:numId w:val="38"/>
        </w:numPr>
        <w:spacing w:after="360"/>
        <w:jc w:val="both"/>
        <w:rPr>
          <w:rStyle w:val="longtext1"/>
          <w:rFonts w:ascii="Times New Roman" w:hAnsi="Times New Roman" w:cs="Times New Roman"/>
          <w:sz w:val="24"/>
          <w:szCs w:val="24"/>
        </w:rPr>
      </w:pPr>
      <w:bookmarkStart w:id="0" w:name="_Hlk110239624"/>
      <w:proofErr w:type="spellStart"/>
      <w:r w:rsidRPr="00CE3C28">
        <w:rPr>
          <w:rStyle w:val="longtext1"/>
          <w:rFonts w:ascii="Times New Roman" w:hAnsi="Times New Roman" w:cs="Times New Roman"/>
          <w:sz w:val="24"/>
          <w:szCs w:val="24"/>
        </w:rPr>
        <w:t>Voće</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i</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povrće</w:t>
      </w:r>
      <w:proofErr w:type="spellEnd"/>
      <w:r w:rsidRPr="00CE3C28">
        <w:rPr>
          <w:rStyle w:val="longtext1"/>
          <w:rFonts w:ascii="Times New Roman" w:hAnsi="Times New Roman" w:cs="Times New Roman"/>
          <w:sz w:val="24"/>
          <w:szCs w:val="24"/>
        </w:rPr>
        <w:t>;</w:t>
      </w:r>
    </w:p>
    <w:p w14:paraId="1CB52139" w14:textId="02C26DC5" w:rsidR="004C7853" w:rsidRPr="00CE3C28" w:rsidRDefault="004C7853" w:rsidP="004C7853">
      <w:pPr>
        <w:pStyle w:val="ListParagraph"/>
        <w:numPr>
          <w:ilvl w:val="0"/>
          <w:numId w:val="38"/>
        </w:numPr>
        <w:spacing w:after="360"/>
        <w:jc w:val="both"/>
        <w:rPr>
          <w:rStyle w:val="longtext1"/>
          <w:rFonts w:ascii="Times New Roman" w:hAnsi="Times New Roman" w:cs="Times New Roman"/>
          <w:sz w:val="24"/>
          <w:szCs w:val="24"/>
        </w:rPr>
      </w:pPr>
      <w:proofErr w:type="spellStart"/>
      <w:r w:rsidRPr="00CE3C28">
        <w:rPr>
          <w:rStyle w:val="longtext1"/>
          <w:rFonts w:ascii="Times New Roman" w:hAnsi="Times New Roman" w:cs="Times New Roman"/>
          <w:sz w:val="24"/>
          <w:szCs w:val="24"/>
        </w:rPr>
        <w:t>Proizvodnja</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mleka</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uključujući</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mesta</w:t>
      </w:r>
      <w:proofErr w:type="spellEnd"/>
      <w:r w:rsidRPr="00CE3C28">
        <w:rPr>
          <w:rStyle w:val="longtext1"/>
          <w:rFonts w:ascii="Times New Roman" w:hAnsi="Times New Roman" w:cs="Times New Roman"/>
          <w:sz w:val="24"/>
          <w:szCs w:val="24"/>
        </w:rPr>
        <w:t xml:space="preserve"> za </w:t>
      </w:r>
      <w:proofErr w:type="spellStart"/>
      <w:r w:rsidRPr="00CE3C28">
        <w:rPr>
          <w:rStyle w:val="longtext1"/>
          <w:rFonts w:ascii="Times New Roman" w:hAnsi="Times New Roman" w:cs="Times New Roman"/>
          <w:sz w:val="24"/>
          <w:szCs w:val="24"/>
        </w:rPr>
        <w:t>prikupljanje</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preradu</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i</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pakovanje</w:t>
      </w:r>
      <w:proofErr w:type="spellEnd"/>
      <w:r w:rsidRPr="00CE3C28">
        <w:rPr>
          <w:rStyle w:val="longtext1"/>
          <w:rFonts w:ascii="Times New Roman" w:hAnsi="Times New Roman" w:cs="Times New Roman"/>
          <w:sz w:val="24"/>
          <w:szCs w:val="24"/>
        </w:rPr>
        <w:t>;</w:t>
      </w:r>
    </w:p>
    <w:p w14:paraId="7C90405D" w14:textId="48F0CCFB" w:rsidR="004C7853" w:rsidRPr="00CE3C28" w:rsidRDefault="004C7853" w:rsidP="004C7853">
      <w:pPr>
        <w:pStyle w:val="ListParagraph"/>
        <w:numPr>
          <w:ilvl w:val="0"/>
          <w:numId w:val="38"/>
        </w:numPr>
        <w:spacing w:after="360"/>
        <w:jc w:val="both"/>
        <w:rPr>
          <w:rStyle w:val="longtext1"/>
          <w:rFonts w:ascii="Times New Roman" w:hAnsi="Times New Roman" w:cs="Times New Roman"/>
          <w:sz w:val="24"/>
          <w:szCs w:val="24"/>
        </w:rPr>
      </w:pPr>
      <w:proofErr w:type="spellStart"/>
      <w:r w:rsidRPr="00CE3C28">
        <w:rPr>
          <w:rStyle w:val="longtext1"/>
          <w:rFonts w:ascii="Times New Roman" w:hAnsi="Times New Roman" w:cs="Times New Roman"/>
          <w:sz w:val="24"/>
          <w:szCs w:val="24"/>
        </w:rPr>
        <w:t>Živina</w:t>
      </w:r>
      <w:proofErr w:type="spellEnd"/>
      <w:r w:rsidRPr="00CE3C28">
        <w:rPr>
          <w:rStyle w:val="longtext1"/>
          <w:rFonts w:ascii="Times New Roman" w:hAnsi="Times New Roman" w:cs="Times New Roman"/>
          <w:sz w:val="24"/>
          <w:szCs w:val="24"/>
        </w:rPr>
        <w:t>;</w:t>
      </w:r>
    </w:p>
    <w:p w14:paraId="7D516D2D" w14:textId="37F03446" w:rsidR="004C7853" w:rsidRPr="00CE3C28" w:rsidRDefault="004C7853" w:rsidP="004C7853">
      <w:pPr>
        <w:pStyle w:val="ListParagraph"/>
        <w:numPr>
          <w:ilvl w:val="0"/>
          <w:numId w:val="38"/>
        </w:numPr>
        <w:spacing w:after="360"/>
        <w:jc w:val="both"/>
        <w:rPr>
          <w:rStyle w:val="longtext1"/>
          <w:rFonts w:ascii="Times New Roman" w:hAnsi="Times New Roman" w:cs="Times New Roman"/>
          <w:sz w:val="24"/>
          <w:szCs w:val="24"/>
        </w:rPr>
      </w:pPr>
      <w:proofErr w:type="spellStart"/>
      <w:r w:rsidRPr="00CE3C28">
        <w:rPr>
          <w:rStyle w:val="longtext1"/>
          <w:rFonts w:ascii="Times New Roman" w:hAnsi="Times New Roman" w:cs="Times New Roman"/>
          <w:sz w:val="24"/>
          <w:szCs w:val="24"/>
        </w:rPr>
        <w:t>Sakupljanje</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i</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prerada</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nedrvnih</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šumskih</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proizvoda</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uključujući</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lekovito</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i</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aromatično</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bilje</w:t>
      </w:r>
      <w:proofErr w:type="spellEnd"/>
      <w:r w:rsidRPr="00CE3C28">
        <w:rPr>
          <w:rStyle w:val="longtext1"/>
          <w:rFonts w:ascii="Times New Roman" w:hAnsi="Times New Roman" w:cs="Times New Roman"/>
          <w:sz w:val="24"/>
          <w:szCs w:val="24"/>
        </w:rPr>
        <w:t>;</w:t>
      </w:r>
    </w:p>
    <w:p w14:paraId="32294DBB" w14:textId="48B28D78" w:rsidR="004C7853" w:rsidRPr="00CE3C28" w:rsidRDefault="004C7853" w:rsidP="004C7853">
      <w:pPr>
        <w:pStyle w:val="ListParagraph"/>
        <w:numPr>
          <w:ilvl w:val="0"/>
          <w:numId w:val="38"/>
        </w:numPr>
        <w:spacing w:after="360"/>
        <w:jc w:val="both"/>
        <w:rPr>
          <w:rStyle w:val="longtext1"/>
          <w:rFonts w:ascii="Times New Roman" w:hAnsi="Times New Roman" w:cs="Times New Roman"/>
          <w:sz w:val="24"/>
          <w:szCs w:val="24"/>
        </w:rPr>
      </w:pPr>
      <w:proofErr w:type="spellStart"/>
      <w:r w:rsidRPr="00CE3C28">
        <w:rPr>
          <w:rStyle w:val="longtext1"/>
          <w:rFonts w:ascii="Times New Roman" w:hAnsi="Times New Roman" w:cs="Times New Roman"/>
          <w:sz w:val="24"/>
          <w:szCs w:val="24"/>
        </w:rPr>
        <w:t>Pčelarstvo</w:t>
      </w:r>
      <w:proofErr w:type="spellEnd"/>
      <w:r w:rsidRPr="00CE3C28">
        <w:rPr>
          <w:rStyle w:val="longtext1"/>
          <w:rFonts w:ascii="Times New Roman" w:hAnsi="Times New Roman" w:cs="Times New Roman"/>
          <w:sz w:val="24"/>
          <w:szCs w:val="24"/>
        </w:rPr>
        <w:t xml:space="preserve">; </w:t>
      </w:r>
    </w:p>
    <w:p w14:paraId="5B7E2B75" w14:textId="77777777" w:rsidR="004C7853" w:rsidRPr="00CE3C28" w:rsidRDefault="004C7853" w:rsidP="004C7853">
      <w:pPr>
        <w:pStyle w:val="ListParagraph"/>
        <w:numPr>
          <w:ilvl w:val="0"/>
          <w:numId w:val="38"/>
        </w:numPr>
        <w:spacing w:after="360"/>
        <w:jc w:val="both"/>
        <w:rPr>
          <w:rStyle w:val="longtext1"/>
          <w:rFonts w:ascii="Times New Roman" w:hAnsi="Times New Roman" w:cs="Times New Roman"/>
          <w:sz w:val="24"/>
          <w:szCs w:val="24"/>
        </w:rPr>
      </w:pPr>
      <w:proofErr w:type="spellStart"/>
      <w:r w:rsidRPr="00CE3C28">
        <w:rPr>
          <w:rStyle w:val="longtext1"/>
          <w:rFonts w:ascii="Times New Roman" w:hAnsi="Times New Roman" w:cs="Times New Roman"/>
          <w:sz w:val="24"/>
          <w:szCs w:val="24"/>
        </w:rPr>
        <w:t>Prerada</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poljoprivrednih</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proizvoda</w:t>
      </w:r>
      <w:proofErr w:type="spellEnd"/>
      <w:r w:rsidRPr="00CE3C28">
        <w:rPr>
          <w:rStyle w:val="longtext1"/>
          <w:rFonts w:ascii="Times New Roman" w:hAnsi="Times New Roman" w:cs="Times New Roman"/>
          <w:sz w:val="24"/>
          <w:szCs w:val="24"/>
        </w:rPr>
        <w:t>;</w:t>
      </w:r>
    </w:p>
    <w:p w14:paraId="09531513" w14:textId="628DE568" w:rsidR="004C7853" w:rsidRPr="00CE3C28" w:rsidRDefault="004C7853" w:rsidP="004C7853">
      <w:pPr>
        <w:pStyle w:val="ListParagraph"/>
        <w:numPr>
          <w:ilvl w:val="0"/>
          <w:numId w:val="38"/>
        </w:numPr>
        <w:spacing w:after="360"/>
        <w:jc w:val="both"/>
        <w:rPr>
          <w:rStyle w:val="longtext1"/>
          <w:rFonts w:ascii="Times New Roman" w:hAnsi="Times New Roman" w:cs="Times New Roman"/>
          <w:sz w:val="24"/>
          <w:szCs w:val="24"/>
        </w:rPr>
      </w:pPr>
      <w:proofErr w:type="spellStart"/>
      <w:r w:rsidRPr="00CE3C28">
        <w:rPr>
          <w:rStyle w:val="longtext1"/>
          <w:rFonts w:ascii="Times New Roman" w:hAnsi="Times New Roman" w:cs="Times New Roman"/>
          <w:sz w:val="24"/>
          <w:szCs w:val="24"/>
        </w:rPr>
        <w:t>Brendiranje</w:t>
      </w:r>
      <w:proofErr w:type="spellEnd"/>
      <w:r w:rsidRPr="00CE3C28">
        <w:rPr>
          <w:rStyle w:val="longtext1"/>
          <w:rFonts w:ascii="Times New Roman" w:hAnsi="Times New Roman" w:cs="Times New Roman"/>
          <w:sz w:val="24"/>
          <w:szCs w:val="24"/>
        </w:rPr>
        <w:t xml:space="preserve"> i marketing;</w:t>
      </w:r>
    </w:p>
    <w:p w14:paraId="127F3154" w14:textId="73754A87" w:rsidR="004C7853" w:rsidRPr="00CE3C28" w:rsidRDefault="004C7853" w:rsidP="004C7853">
      <w:pPr>
        <w:pStyle w:val="ListParagraph"/>
        <w:numPr>
          <w:ilvl w:val="0"/>
          <w:numId w:val="38"/>
        </w:numPr>
        <w:spacing w:after="360"/>
        <w:jc w:val="both"/>
        <w:rPr>
          <w:rStyle w:val="longtext1"/>
          <w:rFonts w:ascii="Times New Roman" w:hAnsi="Times New Roman" w:cs="Times New Roman"/>
          <w:sz w:val="24"/>
          <w:szCs w:val="24"/>
        </w:rPr>
      </w:pPr>
      <w:proofErr w:type="spellStart"/>
      <w:r w:rsidRPr="00CE3C28">
        <w:rPr>
          <w:rStyle w:val="longtext1"/>
          <w:rFonts w:ascii="Times New Roman" w:hAnsi="Times New Roman" w:cs="Times New Roman"/>
          <w:sz w:val="24"/>
          <w:szCs w:val="24"/>
        </w:rPr>
        <w:t>Organska</w:t>
      </w:r>
      <w:proofErr w:type="spellEnd"/>
      <w:r w:rsidRPr="00CE3C28">
        <w:rPr>
          <w:rStyle w:val="longtext1"/>
          <w:rFonts w:ascii="Times New Roman" w:hAnsi="Times New Roman" w:cs="Times New Roman"/>
          <w:sz w:val="24"/>
          <w:szCs w:val="24"/>
        </w:rPr>
        <w:t xml:space="preserve"> </w:t>
      </w:r>
      <w:proofErr w:type="spellStart"/>
      <w:r w:rsidRPr="00CE3C28">
        <w:rPr>
          <w:rStyle w:val="longtext1"/>
          <w:rFonts w:ascii="Times New Roman" w:hAnsi="Times New Roman" w:cs="Times New Roman"/>
          <w:sz w:val="24"/>
          <w:szCs w:val="24"/>
        </w:rPr>
        <w:t>proizvodnja</w:t>
      </w:r>
      <w:proofErr w:type="spellEnd"/>
      <w:r w:rsidRPr="00CE3C28">
        <w:rPr>
          <w:rStyle w:val="longtext1"/>
          <w:rFonts w:ascii="Times New Roman" w:hAnsi="Times New Roman" w:cs="Times New Roman"/>
          <w:sz w:val="24"/>
          <w:szCs w:val="24"/>
        </w:rPr>
        <w:t>;</w:t>
      </w:r>
    </w:p>
    <w:p w14:paraId="30F86D98" w14:textId="33A78BBD" w:rsidR="004C7853" w:rsidRPr="00CE3C28" w:rsidRDefault="004C7853" w:rsidP="004C7853">
      <w:pPr>
        <w:pStyle w:val="ListParagraph"/>
        <w:numPr>
          <w:ilvl w:val="0"/>
          <w:numId w:val="38"/>
        </w:numPr>
        <w:spacing w:after="360"/>
        <w:jc w:val="both"/>
        <w:rPr>
          <w:rStyle w:val="longtext1"/>
          <w:rFonts w:ascii="Times New Roman" w:hAnsi="Times New Roman" w:cs="Times New Roman"/>
          <w:sz w:val="24"/>
          <w:szCs w:val="24"/>
        </w:rPr>
      </w:pPr>
      <w:proofErr w:type="spellStart"/>
      <w:r w:rsidRPr="00CE3C28">
        <w:rPr>
          <w:rStyle w:val="longtext1"/>
          <w:rFonts w:ascii="Times New Roman" w:hAnsi="Times New Roman" w:cs="Times New Roman"/>
          <w:sz w:val="24"/>
          <w:szCs w:val="24"/>
        </w:rPr>
        <w:t>Stočarstvo</w:t>
      </w:r>
      <w:proofErr w:type="spellEnd"/>
      <w:r w:rsidRPr="00CE3C28">
        <w:rPr>
          <w:rStyle w:val="longtext1"/>
          <w:rFonts w:ascii="Times New Roman" w:hAnsi="Times New Roman" w:cs="Times New Roman"/>
          <w:sz w:val="24"/>
          <w:szCs w:val="24"/>
        </w:rPr>
        <w:t xml:space="preserve">. </w:t>
      </w:r>
    </w:p>
    <w:bookmarkEnd w:id="0"/>
    <w:p w14:paraId="1E53AE91" w14:textId="5167D7AF" w:rsidR="00E261AD" w:rsidRPr="00072367" w:rsidRDefault="00E261AD" w:rsidP="00E261AD">
      <w:pPr>
        <w:spacing w:after="0" w:line="276" w:lineRule="auto"/>
        <w:jc w:val="both"/>
        <w:rPr>
          <w:rFonts w:ascii="Times New Roman" w:hAnsi="Times New Roman" w:cs="Times New Roman"/>
          <w:sz w:val="24"/>
          <w:szCs w:val="24"/>
        </w:rPr>
      </w:pPr>
    </w:p>
    <w:p w14:paraId="17CA250D" w14:textId="40FC3159" w:rsidR="00E261AD" w:rsidRPr="00072367" w:rsidRDefault="00E261AD" w:rsidP="00E261AD">
      <w:pPr>
        <w:spacing w:after="0" w:line="276" w:lineRule="auto"/>
        <w:jc w:val="both"/>
        <w:rPr>
          <w:rFonts w:ascii="Times New Roman" w:hAnsi="Times New Roman" w:cs="Times New Roman"/>
          <w:sz w:val="24"/>
          <w:szCs w:val="24"/>
        </w:rPr>
      </w:pPr>
    </w:p>
    <w:p w14:paraId="25FE0411" w14:textId="1CEEC6C3" w:rsidR="00E261AD" w:rsidRPr="00072367" w:rsidRDefault="00E261AD" w:rsidP="00E261AD">
      <w:pPr>
        <w:spacing w:after="0" w:line="276" w:lineRule="auto"/>
        <w:jc w:val="both"/>
        <w:rPr>
          <w:rFonts w:ascii="Times New Roman" w:hAnsi="Times New Roman" w:cs="Times New Roman"/>
          <w:sz w:val="24"/>
          <w:szCs w:val="24"/>
        </w:rPr>
      </w:pPr>
    </w:p>
    <w:p w14:paraId="0F4BDE5D" w14:textId="6C9E601D" w:rsidR="00E261AD" w:rsidRPr="00072367" w:rsidRDefault="00E261AD" w:rsidP="00E261AD">
      <w:pPr>
        <w:spacing w:after="0" w:line="276" w:lineRule="auto"/>
        <w:jc w:val="both"/>
        <w:rPr>
          <w:rFonts w:ascii="Times New Roman" w:hAnsi="Times New Roman" w:cs="Times New Roman"/>
          <w:sz w:val="24"/>
          <w:szCs w:val="24"/>
        </w:rPr>
      </w:pPr>
    </w:p>
    <w:p w14:paraId="12DA1992" w14:textId="77777777" w:rsidR="00E261AD" w:rsidRPr="00072367" w:rsidRDefault="00E261AD" w:rsidP="00E261AD">
      <w:pPr>
        <w:spacing w:after="0" w:line="276" w:lineRule="auto"/>
        <w:jc w:val="both"/>
        <w:rPr>
          <w:rFonts w:ascii="Times New Roman" w:hAnsi="Times New Roman" w:cs="Times New Roman"/>
          <w:sz w:val="24"/>
          <w:szCs w:val="24"/>
        </w:rPr>
      </w:pPr>
    </w:p>
    <w:p w14:paraId="5AED6560" w14:textId="3A987FCA" w:rsidR="00E056B9" w:rsidRPr="00072367" w:rsidRDefault="00E056B9" w:rsidP="00442283">
      <w:pPr>
        <w:spacing w:after="0" w:line="276" w:lineRule="auto"/>
        <w:jc w:val="both"/>
        <w:rPr>
          <w:rFonts w:ascii="Times New Roman" w:hAnsi="Times New Roman" w:cs="Times New Roman"/>
          <w:sz w:val="24"/>
          <w:szCs w:val="24"/>
        </w:rPr>
      </w:pPr>
    </w:p>
    <w:p w14:paraId="6BF5A7B7" w14:textId="77777777" w:rsidR="004C7853" w:rsidRPr="00072367" w:rsidRDefault="004C7853" w:rsidP="00442283">
      <w:pPr>
        <w:spacing w:after="0" w:line="276" w:lineRule="auto"/>
        <w:jc w:val="both"/>
        <w:rPr>
          <w:rFonts w:ascii="Times New Roman" w:hAnsi="Times New Roman" w:cs="Times New Roman"/>
          <w:sz w:val="24"/>
          <w:szCs w:val="24"/>
        </w:rPr>
      </w:pPr>
    </w:p>
    <w:p w14:paraId="4A3019A1" w14:textId="77777777" w:rsidR="004C7853" w:rsidRPr="00072367" w:rsidRDefault="004C7853" w:rsidP="00442283">
      <w:pPr>
        <w:spacing w:after="0" w:line="276" w:lineRule="auto"/>
        <w:jc w:val="both"/>
        <w:rPr>
          <w:rFonts w:ascii="Times New Roman" w:hAnsi="Times New Roman" w:cs="Times New Roman"/>
          <w:sz w:val="24"/>
          <w:szCs w:val="24"/>
        </w:rPr>
      </w:pPr>
    </w:p>
    <w:p w14:paraId="325422F6" w14:textId="77777777" w:rsidR="004C7853" w:rsidRPr="00072367" w:rsidRDefault="004C7853" w:rsidP="00442283">
      <w:pPr>
        <w:spacing w:after="0" w:line="276" w:lineRule="auto"/>
        <w:jc w:val="both"/>
        <w:rPr>
          <w:rFonts w:ascii="Times New Roman" w:hAnsi="Times New Roman" w:cs="Times New Roman"/>
          <w:sz w:val="24"/>
          <w:szCs w:val="24"/>
        </w:rPr>
      </w:pPr>
    </w:p>
    <w:p w14:paraId="60CDF94D" w14:textId="77777777" w:rsidR="004C7853" w:rsidRPr="00072367" w:rsidRDefault="004C7853" w:rsidP="00442283">
      <w:pPr>
        <w:spacing w:after="0" w:line="276" w:lineRule="auto"/>
        <w:jc w:val="both"/>
        <w:rPr>
          <w:rFonts w:ascii="Times New Roman" w:hAnsi="Times New Roman" w:cs="Times New Roman"/>
          <w:sz w:val="24"/>
          <w:szCs w:val="24"/>
        </w:rPr>
      </w:pPr>
    </w:p>
    <w:p w14:paraId="3D829ADC" w14:textId="77777777" w:rsidR="00900527" w:rsidRPr="00072367" w:rsidRDefault="00900527" w:rsidP="00900527">
      <w:pPr>
        <w:spacing w:after="0" w:line="240" w:lineRule="auto"/>
        <w:jc w:val="both"/>
        <w:rPr>
          <w:rFonts w:ascii="Times New Roman" w:hAnsi="Times New Roman" w:cs="Times New Roman"/>
          <w:sz w:val="24"/>
          <w:szCs w:val="24"/>
        </w:rPr>
      </w:pPr>
    </w:p>
    <w:p w14:paraId="1FA1108E" w14:textId="033D87E5" w:rsidR="00900527" w:rsidRPr="00072367" w:rsidRDefault="00900527" w:rsidP="00E056B9">
      <w:pPr>
        <w:spacing w:after="0" w:line="240" w:lineRule="auto"/>
        <w:jc w:val="both"/>
        <w:rPr>
          <w:rFonts w:ascii="Times New Roman" w:hAnsi="Times New Roman" w:cs="Times New Roman"/>
        </w:rPr>
      </w:pPr>
      <w:r w:rsidRPr="00072367">
        <w:rPr>
          <w:rFonts w:ascii="Times New Roman" w:hAnsi="Times New Roman" w:cs="Times New Roman"/>
        </w:rPr>
        <w:t xml:space="preserve">       </w:t>
      </w:r>
    </w:p>
    <w:p w14:paraId="78CFC911" w14:textId="5967535B" w:rsidR="00850930" w:rsidRPr="00072367" w:rsidRDefault="004C7853" w:rsidP="00945397">
      <w:pPr>
        <w:spacing w:after="0" w:line="240" w:lineRule="auto"/>
        <w:rPr>
          <w:rFonts w:ascii="Times New Roman" w:hAnsi="Times New Roman" w:cs="Times New Roman"/>
          <w:b/>
          <w:sz w:val="24"/>
          <w:szCs w:val="24"/>
        </w:rPr>
      </w:pPr>
      <w:proofErr w:type="spellStart"/>
      <w:r w:rsidRPr="00CE3C28">
        <w:rPr>
          <w:rFonts w:ascii="Times New Roman" w:hAnsi="Times New Roman" w:cs="Times New Roman"/>
          <w:b/>
          <w:sz w:val="24"/>
          <w:szCs w:val="24"/>
        </w:rPr>
        <w:lastRenderedPageBreak/>
        <w:t>Cilj</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ovog</w:t>
      </w:r>
      <w:proofErr w:type="spellEnd"/>
      <w:r w:rsidRPr="00CE3C28">
        <w:rPr>
          <w:rFonts w:ascii="Times New Roman" w:hAnsi="Times New Roman" w:cs="Times New Roman"/>
          <w:b/>
          <w:sz w:val="24"/>
          <w:szCs w:val="24"/>
        </w:rPr>
        <w:t xml:space="preserve"> </w:t>
      </w:r>
      <w:proofErr w:type="spellStart"/>
      <w:r w:rsidRPr="00CE3C28">
        <w:rPr>
          <w:rFonts w:ascii="Times New Roman" w:hAnsi="Times New Roman" w:cs="Times New Roman"/>
          <w:b/>
          <w:sz w:val="24"/>
          <w:szCs w:val="24"/>
        </w:rPr>
        <w:t>poziva</w:t>
      </w:r>
      <w:proofErr w:type="spellEnd"/>
    </w:p>
    <w:p w14:paraId="0E263AD9" w14:textId="2A4DC5AF" w:rsidR="00C25045" w:rsidRPr="00072367" w:rsidRDefault="00C25045" w:rsidP="00CE23BD">
      <w:pPr>
        <w:spacing w:after="0" w:line="240" w:lineRule="auto"/>
        <w:jc w:val="both"/>
        <w:rPr>
          <w:rFonts w:ascii="Times New Roman" w:hAnsi="Times New Roman" w:cs="Times New Roman"/>
          <w:sz w:val="24"/>
          <w:szCs w:val="24"/>
        </w:rPr>
      </w:pPr>
    </w:p>
    <w:p w14:paraId="5B301541" w14:textId="77777777" w:rsidR="003E177F" w:rsidRPr="00072367" w:rsidRDefault="003E177F" w:rsidP="00F7254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24"/>
          <w:szCs w:val="24"/>
        </w:rPr>
      </w:pPr>
    </w:p>
    <w:p w14:paraId="119C7931" w14:textId="66792980" w:rsidR="003E177F" w:rsidRPr="00072367" w:rsidRDefault="004C7853" w:rsidP="0017702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i/>
          <w:iCs/>
          <w:sz w:val="24"/>
          <w:szCs w:val="24"/>
        </w:rPr>
      </w:pPr>
      <w:proofErr w:type="spellStart"/>
      <w:r w:rsidRPr="00072367">
        <w:rPr>
          <w:rFonts w:ascii="Times New Roman" w:hAnsi="Times New Roman" w:cs="Times New Roman"/>
          <w:b/>
          <w:bCs/>
          <w:i/>
          <w:iCs/>
          <w:sz w:val="24"/>
          <w:szCs w:val="24"/>
        </w:rPr>
        <w:t>Doprinos</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osnaživanju</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žena</w:t>
      </w:r>
      <w:proofErr w:type="spellEnd"/>
      <w:r w:rsidRPr="00072367">
        <w:rPr>
          <w:rFonts w:ascii="Times New Roman" w:hAnsi="Times New Roman" w:cs="Times New Roman"/>
          <w:b/>
          <w:bCs/>
          <w:i/>
          <w:iCs/>
          <w:sz w:val="24"/>
          <w:szCs w:val="24"/>
        </w:rPr>
        <w:t xml:space="preserve"> u </w:t>
      </w:r>
      <w:proofErr w:type="spellStart"/>
      <w:r w:rsidRPr="00072367">
        <w:rPr>
          <w:rFonts w:ascii="Times New Roman" w:hAnsi="Times New Roman" w:cs="Times New Roman"/>
          <w:b/>
          <w:bCs/>
          <w:i/>
          <w:iCs/>
          <w:sz w:val="24"/>
          <w:szCs w:val="24"/>
        </w:rPr>
        <w:t>riziku</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od</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siromaštva</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i</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povratnica</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kroz</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sticanje</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poljoprivrednih</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veština</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i</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osnivanje</w:t>
      </w:r>
      <w:proofErr w:type="spellEnd"/>
      <w:r w:rsidRPr="00072367">
        <w:rPr>
          <w:rFonts w:ascii="Times New Roman" w:hAnsi="Times New Roman" w:cs="Times New Roman"/>
          <w:b/>
          <w:bCs/>
          <w:i/>
          <w:iCs/>
          <w:sz w:val="24"/>
          <w:szCs w:val="24"/>
        </w:rPr>
        <w:t xml:space="preserve"> </w:t>
      </w:r>
      <w:proofErr w:type="spellStart"/>
      <w:r w:rsidRPr="00072367">
        <w:rPr>
          <w:rFonts w:ascii="Times New Roman" w:hAnsi="Times New Roman" w:cs="Times New Roman"/>
          <w:b/>
          <w:bCs/>
          <w:i/>
          <w:iCs/>
          <w:sz w:val="24"/>
          <w:szCs w:val="24"/>
        </w:rPr>
        <w:t>ženskih</w:t>
      </w:r>
      <w:proofErr w:type="spellEnd"/>
      <w:r w:rsidRPr="00072367">
        <w:rPr>
          <w:rFonts w:ascii="Times New Roman" w:hAnsi="Times New Roman" w:cs="Times New Roman"/>
          <w:b/>
          <w:bCs/>
          <w:i/>
          <w:iCs/>
          <w:sz w:val="24"/>
          <w:szCs w:val="24"/>
        </w:rPr>
        <w:t xml:space="preserve"> zadruga/</w:t>
      </w:r>
      <w:proofErr w:type="spellStart"/>
      <w:r w:rsidRPr="00072367">
        <w:rPr>
          <w:rFonts w:ascii="Times New Roman" w:hAnsi="Times New Roman" w:cs="Times New Roman"/>
          <w:b/>
          <w:bCs/>
          <w:i/>
          <w:iCs/>
          <w:sz w:val="24"/>
          <w:szCs w:val="24"/>
        </w:rPr>
        <w:t>udruženja</w:t>
      </w:r>
      <w:proofErr w:type="spellEnd"/>
      <w:r w:rsidRPr="00072367">
        <w:rPr>
          <w:rFonts w:ascii="Times New Roman" w:hAnsi="Times New Roman" w:cs="Times New Roman"/>
          <w:b/>
          <w:bCs/>
          <w:i/>
          <w:iCs/>
          <w:sz w:val="24"/>
          <w:szCs w:val="24"/>
        </w:rPr>
        <w:t>.</w:t>
      </w:r>
    </w:p>
    <w:p w14:paraId="30FF55E2" w14:textId="77777777" w:rsidR="00FE0550" w:rsidRPr="00072367" w:rsidRDefault="00FE0550" w:rsidP="00764A4A">
      <w:pPr>
        <w:pStyle w:val="BodyText"/>
        <w:spacing w:after="0" w:line="240" w:lineRule="auto"/>
        <w:ind w:left="720"/>
        <w:jc w:val="both"/>
        <w:rPr>
          <w:rFonts w:eastAsiaTheme="minorEastAsia" w:cstheme="minorBidi"/>
          <w:b/>
          <w:bCs/>
          <w:color w:val="000000" w:themeColor="text1"/>
          <w:sz w:val="24"/>
          <w:szCs w:val="24"/>
        </w:rPr>
      </w:pPr>
    </w:p>
    <w:p w14:paraId="0A93BE2F" w14:textId="5C5DE6BE" w:rsidR="00177C32" w:rsidRPr="00072367" w:rsidRDefault="004C7853" w:rsidP="00442283">
      <w:pPr>
        <w:spacing w:after="0" w:line="360" w:lineRule="auto"/>
        <w:jc w:val="both"/>
        <w:rPr>
          <w:rFonts w:ascii="Times New Roman" w:hAnsi="Times New Roman" w:cs="Times New Roman"/>
          <w:sz w:val="24"/>
          <w:szCs w:val="24"/>
          <w:shd w:val="clear" w:color="auto" w:fill="FFFFFF"/>
        </w:rPr>
      </w:pPr>
      <w:proofErr w:type="spellStart"/>
      <w:r w:rsidRPr="00CE3C28">
        <w:rPr>
          <w:rFonts w:ascii="Times New Roman" w:hAnsi="Times New Roman" w:cs="Times New Roman"/>
          <w:sz w:val="24"/>
          <w:szCs w:val="24"/>
          <w:shd w:val="clear" w:color="auto" w:fill="FFFFFF"/>
        </w:rPr>
        <w:t>Podrška</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će</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biti</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pružena</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ženama</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koje</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žele</w:t>
      </w:r>
      <w:proofErr w:type="spellEnd"/>
      <w:r w:rsidRPr="00CE3C28">
        <w:rPr>
          <w:rFonts w:ascii="Times New Roman" w:hAnsi="Times New Roman" w:cs="Times New Roman"/>
          <w:sz w:val="24"/>
          <w:szCs w:val="24"/>
          <w:shd w:val="clear" w:color="auto" w:fill="FFFFFF"/>
        </w:rPr>
        <w:t xml:space="preserve"> da </w:t>
      </w:r>
      <w:proofErr w:type="spellStart"/>
      <w:r w:rsidRPr="00CE3C28">
        <w:rPr>
          <w:rFonts w:ascii="Times New Roman" w:hAnsi="Times New Roman" w:cs="Times New Roman"/>
          <w:sz w:val="24"/>
          <w:szCs w:val="24"/>
          <w:shd w:val="clear" w:color="auto" w:fill="FFFFFF"/>
        </w:rPr>
        <w:t>osnuju</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biznis</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kao</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i</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ženskim</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inicijativama</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koje</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imaju</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uspešne</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rezultate</w:t>
      </w:r>
      <w:proofErr w:type="spellEnd"/>
      <w:r w:rsidRPr="00CE3C28">
        <w:rPr>
          <w:rFonts w:ascii="Times New Roman" w:hAnsi="Times New Roman" w:cs="Times New Roman"/>
          <w:sz w:val="24"/>
          <w:szCs w:val="24"/>
          <w:shd w:val="clear" w:color="auto" w:fill="FFFFFF"/>
        </w:rPr>
        <w:t xml:space="preserve"> u gore </w:t>
      </w:r>
      <w:proofErr w:type="spellStart"/>
      <w:r w:rsidRPr="00CE3C28">
        <w:rPr>
          <w:rFonts w:ascii="Times New Roman" w:hAnsi="Times New Roman" w:cs="Times New Roman"/>
          <w:sz w:val="24"/>
          <w:szCs w:val="24"/>
          <w:shd w:val="clear" w:color="auto" w:fill="FFFFFF"/>
        </w:rPr>
        <w:t>navedenim</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sektorima</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Trgovinske</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i</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tržišne</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mogućnosti</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će</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biti</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obezbeđene</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kako</w:t>
      </w:r>
      <w:proofErr w:type="spellEnd"/>
      <w:r w:rsidRPr="00CE3C28">
        <w:rPr>
          <w:rFonts w:ascii="Times New Roman" w:hAnsi="Times New Roman" w:cs="Times New Roman"/>
          <w:sz w:val="24"/>
          <w:szCs w:val="24"/>
          <w:shd w:val="clear" w:color="auto" w:fill="FFFFFF"/>
        </w:rPr>
        <w:t xml:space="preserve"> bi se </w:t>
      </w:r>
      <w:proofErr w:type="spellStart"/>
      <w:r w:rsidRPr="00CE3C28">
        <w:rPr>
          <w:rFonts w:ascii="Times New Roman" w:hAnsi="Times New Roman" w:cs="Times New Roman"/>
          <w:sz w:val="24"/>
          <w:szCs w:val="24"/>
          <w:shd w:val="clear" w:color="auto" w:fill="FFFFFF"/>
        </w:rPr>
        <w:t>zadovoljila</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potražnja</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na</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tržištu</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i</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ojačali</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lanci</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vrednosti</w:t>
      </w:r>
      <w:proofErr w:type="spellEnd"/>
      <w:r w:rsidRPr="00CE3C28">
        <w:rPr>
          <w:rFonts w:ascii="Times New Roman" w:hAnsi="Times New Roman" w:cs="Times New Roman"/>
          <w:sz w:val="24"/>
          <w:szCs w:val="24"/>
          <w:shd w:val="clear" w:color="auto" w:fill="FFFFFF"/>
        </w:rPr>
        <w:t xml:space="preserve">. Oni </w:t>
      </w:r>
      <w:proofErr w:type="spellStart"/>
      <w:r w:rsidRPr="00CE3C28">
        <w:rPr>
          <w:rFonts w:ascii="Times New Roman" w:hAnsi="Times New Roman" w:cs="Times New Roman"/>
          <w:sz w:val="24"/>
          <w:szCs w:val="24"/>
          <w:shd w:val="clear" w:color="auto" w:fill="FFFFFF"/>
        </w:rPr>
        <w:t>mogu</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ulagati</w:t>
      </w:r>
      <w:proofErr w:type="spellEnd"/>
      <w:r w:rsidRPr="00CE3C28">
        <w:rPr>
          <w:rFonts w:ascii="Times New Roman" w:hAnsi="Times New Roman" w:cs="Times New Roman"/>
          <w:sz w:val="24"/>
          <w:szCs w:val="24"/>
          <w:shd w:val="clear" w:color="auto" w:fill="FFFFFF"/>
        </w:rPr>
        <w:t xml:space="preserve"> u </w:t>
      </w:r>
      <w:proofErr w:type="spellStart"/>
      <w:r w:rsidRPr="00CE3C28">
        <w:rPr>
          <w:rFonts w:ascii="Times New Roman" w:hAnsi="Times New Roman" w:cs="Times New Roman"/>
          <w:sz w:val="24"/>
          <w:szCs w:val="24"/>
          <w:shd w:val="clear" w:color="auto" w:fill="FFFFFF"/>
        </w:rPr>
        <w:t>obuku</w:t>
      </w:r>
      <w:proofErr w:type="spellEnd"/>
      <w:r w:rsidRPr="00CE3C28">
        <w:rPr>
          <w:rFonts w:ascii="Times New Roman" w:hAnsi="Times New Roman" w:cs="Times New Roman"/>
          <w:sz w:val="24"/>
          <w:szCs w:val="24"/>
          <w:shd w:val="clear" w:color="auto" w:fill="FFFFFF"/>
        </w:rPr>
        <w:t xml:space="preserve">, marketing, </w:t>
      </w:r>
      <w:proofErr w:type="spellStart"/>
      <w:r w:rsidRPr="00CE3C28">
        <w:rPr>
          <w:rFonts w:ascii="Times New Roman" w:hAnsi="Times New Roman" w:cs="Times New Roman"/>
          <w:sz w:val="24"/>
          <w:szCs w:val="24"/>
          <w:shd w:val="clear" w:color="auto" w:fill="FFFFFF"/>
        </w:rPr>
        <w:t>opremu</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pravnu</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pomoc</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i</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proizvodne</w:t>
      </w:r>
      <w:proofErr w:type="spellEnd"/>
      <w:r w:rsidRPr="00CE3C28">
        <w:rPr>
          <w:rFonts w:ascii="Times New Roman" w:hAnsi="Times New Roman" w:cs="Times New Roman"/>
          <w:sz w:val="24"/>
          <w:szCs w:val="24"/>
          <w:shd w:val="clear" w:color="auto" w:fill="FFFFFF"/>
        </w:rPr>
        <w:t xml:space="preserve"> </w:t>
      </w:r>
      <w:proofErr w:type="spellStart"/>
      <w:r w:rsidRPr="00CE3C28">
        <w:rPr>
          <w:rFonts w:ascii="Times New Roman" w:hAnsi="Times New Roman" w:cs="Times New Roman"/>
          <w:sz w:val="24"/>
          <w:szCs w:val="24"/>
          <w:shd w:val="clear" w:color="auto" w:fill="FFFFFF"/>
        </w:rPr>
        <w:t>kapacitete</w:t>
      </w:r>
      <w:proofErr w:type="spellEnd"/>
      <w:r w:rsidRPr="00CE3C28">
        <w:rPr>
          <w:rFonts w:ascii="Times New Roman" w:hAnsi="Times New Roman" w:cs="Times New Roman"/>
          <w:sz w:val="24"/>
          <w:szCs w:val="24"/>
          <w:shd w:val="clear" w:color="auto" w:fill="FFFFFF"/>
        </w:rPr>
        <w:t>.</w:t>
      </w:r>
    </w:p>
    <w:p w14:paraId="3B536DC6" w14:textId="6546F8C7" w:rsidR="00EC745D" w:rsidRPr="00072367" w:rsidRDefault="00A76FB9" w:rsidP="00442283">
      <w:pPr>
        <w:spacing w:after="0" w:line="360" w:lineRule="auto"/>
        <w:jc w:val="both"/>
        <w:rPr>
          <w:rFonts w:ascii="Times New Roman" w:hAnsi="Times New Roman" w:cs="Times New Roman"/>
          <w:sz w:val="24"/>
          <w:szCs w:val="24"/>
          <w:shd w:val="clear" w:color="auto" w:fill="FFFFFF"/>
        </w:rPr>
      </w:pPr>
      <w:r w:rsidRPr="00072367">
        <w:rPr>
          <w:rFonts w:ascii="Times New Roman" w:hAnsi="Times New Roman" w:cs="Times New Roman"/>
          <w:sz w:val="24"/>
          <w:szCs w:val="24"/>
          <w:shd w:val="clear" w:color="auto" w:fill="FFFFFF"/>
        </w:rPr>
        <w:t xml:space="preserve"> </w:t>
      </w:r>
    </w:p>
    <w:p w14:paraId="47214D07" w14:textId="0524A429" w:rsidR="008715CD" w:rsidRPr="00541F0C" w:rsidRDefault="004C7853" w:rsidP="00442283">
      <w:pPr>
        <w:spacing w:after="0" w:line="360" w:lineRule="auto"/>
        <w:rPr>
          <w:rFonts w:ascii="Times New Roman" w:hAnsi="Times New Roman" w:cs="Times New Roman"/>
          <w:b/>
          <w:sz w:val="24"/>
          <w:szCs w:val="24"/>
        </w:rPr>
      </w:pPr>
      <w:proofErr w:type="spellStart"/>
      <w:r w:rsidRPr="00541F0C">
        <w:rPr>
          <w:rFonts w:ascii="Times New Roman" w:hAnsi="Times New Roman" w:cs="Times New Roman"/>
          <w:b/>
          <w:sz w:val="24"/>
          <w:szCs w:val="24"/>
        </w:rPr>
        <w:t>Očekivani</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rezultati</w:t>
      </w:r>
      <w:proofErr w:type="spellEnd"/>
      <w:r w:rsidR="00177C32" w:rsidRPr="00541F0C">
        <w:rPr>
          <w:rFonts w:ascii="Times New Roman" w:hAnsi="Times New Roman" w:cs="Times New Roman"/>
          <w:b/>
          <w:sz w:val="24"/>
          <w:szCs w:val="24"/>
        </w:rPr>
        <w:t xml:space="preserve"> IWKA </w:t>
      </w:r>
      <w:proofErr w:type="spellStart"/>
      <w:r w:rsidR="00177C32" w:rsidRPr="00541F0C">
        <w:rPr>
          <w:rFonts w:ascii="Times New Roman" w:hAnsi="Times New Roman" w:cs="Times New Roman"/>
          <w:b/>
          <w:sz w:val="24"/>
          <w:szCs w:val="24"/>
        </w:rPr>
        <w:t>proj</w:t>
      </w:r>
      <w:r w:rsidRPr="00541F0C">
        <w:rPr>
          <w:rFonts w:ascii="Times New Roman" w:hAnsi="Times New Roman" w:cs="Times New Roman"/>
          <w:b/>
          <w:sz w:val="24"/>
          <w:szCs w:val="24"/>
        </w:rPr>
        <w:t>ekta</w:t>
      </w:r>
      <w:proofErr w:type="spellEnd"/>
    </w:p>
    <w:p w14:paraId="0FFBF32C" w14:textId="77777777" w:rsidR="004C7853" w:rsidRPr="00541F0C" w:rsidRDefault="004C7853" w:rsidP="004C7853">
      <w:pPr>
        <w:pStyle w:val="ListParagraph"/>
        <w:numPr>
          <w:ilvl w:val="0"/>
          <w:numId w:val="5"/>
        </w:numPr>
        <w:spacing w:after="0" w:line="360" w:lineRule="auto"/>
        <w:rPr>
          <w:rFonts w:ascii="Times New Roman" w:hAnsi="Times New Roman" w:cs="Times New Roman"/>
          <w:sz w:val="24"/>
          <w:szCs w:val="24"/>
        </w:rPr>
      </w:pPr>
      <w:proofErr w:type="spellStart"/>
      <w:r w:rsidRPr="00541F0C">
        <w:rPr>
          <w:rFonts w:ascii="Times New Roman" w:hAnsi="Times New Roman" w:cs="Times New Roman"/>
          <w:sz w:val="24"/>
          <w:szCs w:val="24"/>
        </w:rPr>
        <w:t>Više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žena</w:t>
      </w:r>
      <w:proofErr w:type="spellEnd"/>
      <w:r w:rsidRPr="00541F0C">
        <w:rPr>
          <w:rFonts w:ascii="Times New Roman" w:hAnsi="Times New Roman" w:cs="Times New Roman"/>
          <w:sz w:val="24"/>
          <w:szCs w:val="24"/>
        </w:rPr>
        <w:t xml:space="preserve"> je </w:t>
      </w:r>
      <w:proofErr w:type="spellStart"/>
      <w:r w:rsidRPr="00541F0C">
        <w:rPr>
          <w:rFonts w:ascii="Times New Roman" w:hAnsi="Times New Roman" w:cs="Times New Roman"/>
          <w:sz w:val="24"/>
          <w:szCs w:val="24"/>
        </w:rPr>
        <w:t>ozvaničilo</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registrovalo</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biznis</w:t>
      </w:r>
      <w:proofErr w:type="spellEnd"/>
      <w:r w:rsidRPr="00541F0C">
        <w:rPr>
          <w:rFonts w:ascii="Times New Roman" w:hAnsi="Times New Roman" w:cs="Times New Roman"/>
          <w:sz w:val="24"/>
          <w:szCs w:val="24"/>
        </w:rPr>
        <w:t>,</w:t>
      </w:r>
    </w:p>
    <w:p w14:paraId="4FAC862C" w14:textId="502929DB" w:rsidR="004C7853" w:rsidRPr="00541F0C" w:rsidRDefault="004C7853" w:rsidP="004C7853">
      <w:pPr>
        <w:pStyle w:val="ListParagraph"/>
        <w:numPr>
          <w:ilvl w:val="0"/>
          <w:numId w:val="5"/>
        </w:numPr>
        <w:spacing w:after="0" w:line="360" w:lineRule="auto"/>
        <w:rPr>
          <w:rFonts w:ascii="Times New Roman" w:hAnsi="Times New Roman" w:cs="Times New Roman"/>
          <w:sz w:val="24"/>
          <w:szCs w:val="24"/>
        </w:rPr>
      </w:pPr>
      <w:proofErr w:type="spellStart"/>
      <w:r w:rsidRPr="00541F0C">
        <w:rPr>
          <w:rFonts w:ascii="Times New Roman" w:hAnsi="Times New Roman" w:cs="Times New Roman"/>
          <w:sz w:val="24"/>
          <w:szCs w:val="24"/>
        </w:rPr>
        <w:t>Biznisi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vode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žene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povećali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prerađivačke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kapacitete</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svojim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oblastima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interesovanja</w:t>
      </w:r>
      <w:proofErr w:type="spellEnd"/>
    </w:p>
    <w:p w14:paraId="28A41FC0" w14:textId="30490116" w:rsidR="004C7853" w:rsidRPr="00541F0C" w:rsidRDefault="004C7853" w:rsidP="004C7853">
      <w:pPr>
        <w:pStyle w:val="ListParagraph"/>
        <w:numPr>
          <w:ilvl w:val="0"/>
          <w:numId w:val="5"/>
        </w:numPr>
        <w:spacing w:after="0" w:line="360" w:lineRule="auto"/>
        <w:rPr>
          <w:rFonts w:ascii="Times New Roman" w:hAnsi="Times New Roman" w:cs="Times New Roman"/>
          <w:sz w:val="24"/>
          <w:szCs w:val="24"/>
        </w:rPr>
      </w:pPr>
      <w:proofErr w:type="spellStart"/>
      <w:r w:rsidRPr="00541F0C">
        <w:rPr>
          <w:rFonts w:ascii="Times New Roman" w:hAnsi="Times New Roman" w:cs="Times New Roman"/>
          <w:sz w:val="24"/>
          <w:szCs w:val="24"/>
        </w:rPr>
        <w:t>Biznisi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vode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žene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ojačali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proizvodne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linije</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pomenutim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lancima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vrednosti</w:t>
      </w:r>
      <w:proofErr w:type="spellEnd"/>
      <w:r w:rsidRPr="00541F0C">
        <w:rPr>
          <w:rFonts w:ascii="Times New Roman" w:hAnsi="Times New Roman" w:cs="Times New Roman"/>
          <w:sz w:val="24"/>
          <w:szCs w:val="24"/>
        </w:rPr>
        <w:t>,</w:t>
      </w:r>
    </w:p>
    <w:p w14:paraId="3B62D374" w14:textId="7BBB6BC0" w:rsidR="004C7853" w:rsidRPr="00541F0C" w:rsidRDefault="004C7853" w:rsidP="004C7853">
      <w:pPr>
        <w:pStyle w:val="ListParagraph"/>
        <w:numPr>
          <w:ilvl w:val="0"/>
          <w:numId w:val="5"/>
        </w:numPr>
        <w:spacing w:after="0" w:line="360" w:lineRule="auto"/>
        <w:rPr>
          <w:rFonts w:ascii="Times New Roman" w:hAnsi="Times New Roman" w:cs="Times New Roman"/>
          <w:sz w:val="24"/>
          <w:szCs w:val="24"/>
        </w:rPr>
      </w:pPr>
      <w:proofErr w:type="spellStart"/>
      <w:r w:rsidRPr="00541F0C">
        <w:rPr>
          <w:rFonts w:ascii="Times New Roman" w:hAnsi="Times New Roman" w:cs="Times New Roman"/>
          <w:sz w:val="24"/>
          <w:szCs w:val="24"/>
        </w:rPr>
        <w:t>Povećana</w:t>
      </w:r>
      <w:proofErr w:type="spellEnd"/>
      <w:r w:rsidRPr="00541F0C">
        <w:rPr>
          <w:rFonts w:ascii="Times New Roman" w:hAnsi="Times New Roman" w:cs="Times New Roman"/>
          <w:sz w:val="24"/>
          <w:szCs w:val="24"/>
        </w:rPr>
        <w:t xml:space="preserve"> je </w:t>
      </w:r>
      <w:proofErr w:type="spellStart"/>
      <w:r w:rsidRPr="00541F0C">
        <w:rPr>
          <w:rFonts w:ascii="Times New Roman" w:hAnsi="Times New Roman" w:cs="Times New Roman"/>
          <w:sz w:val="24"/>
          <w:szCs w:val="24"/>
        </w:rPr>
        <w:t>stopa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zaposlenosti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otvorena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su</w:t>
      </w:r>
      <w:proofErr w:type="spellEnd"/>
      <w:r w:rsidRPr="00541F0C">
        <w:rPr>
          <w:rFonts w:ascii="Times New Roman" w:hAnsi="Times New Roman" w:cs="Times New Roman"/>
          <w:sz w:val="24"/>
          <w:szCs w:val="24"/>
        </w:rPr>
        <w:t xml:space="preserve"> nova </w:t>
      </w:r>
      <w:proofErr w:type="spellStart"/>
      <w:r w:rsidRPr="00541F0C">
        <w:rPr>
          <w:rFonts w:ascii="Times New Roman" w:hAnsi="Times New Roman" w:cs="Times New Roman"/>
          <w:sz w:val="24"/>
          <w:szCs w:val="24"/>
        </w:rPr>
        <w:t>radna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mesta</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žene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muškarce</w:t>
      </w:r>
      <w:proofErr w:type="spellEnd"/>
      <w:r w:rsidRPr="00541F0C">
        <w:rPr>
          <w:rFonts w:ascii="Times New Roman" w:hAnsi="Times New Roman" w:cs="Times New Roman"/>
          <w:sz w:val="24"/>
          <w:szCs w:val="24"/>
        </w:rPr>
        <w:t>,</w:t>
      </w:r>
    </w:p>
    <w:p w14:paraId="5956E6A6" w14:textId="60219EE2" w:rsidR="004C7853" w:rsidRPr="00541F0C" w:rsidRDefault="004C7853" w:rsidP="004C7853">
      <w:pPr>
        <w:pStyle w:val="ListParagraph"/>
        <w:numPr>
          <w:ilvl w:val="0"/>
          <w:numId w:val="5"/>
        </w:numPr>
        <w:spacing w:after="0" w:line="360" w:lineRule="auto"/>
        <w:rPr>
          <w:rFonts w:ascii="Times New Roman" w:hAnsi="Times New Roman" w:cs="Times New Roman"/>
          <w:sz w:val="24"/>
          <w:szCs w:val="24"/>
        </w:rPr>
      </w:pPr>
      <w:proofErr w:type="spellStart"/>
      <w:r w:rsidRPr="00541F0C">
        <w:rPr>
          <w:rFonts w:ascii="Times New Roman" w:hAnsi="Times New Roman" w:cs="Times New Roman"/>
          <w:sz w:val="24"/>
          <w:szCs w:val="24"/>
        </w:rPr>
        <w:t>Sprovedena</w:t>
      </w:r>
      <w:proofErr w:type="spellEnd"/>
      <w:r w:rsidRPr="00541F0C">
        <w:rPr>
          <w:rFonts w:ascii="Times New Roman" w:hAnsi="Times New Roman" w:cs="Times New Roman"/>
          <w:sz w:val="24"/>
          <w:szCs w:val="24"/>
        </w:rPr>
        <w:t xml:space="preserve"> je </w:t>
      </w:r>
      <w:proofErr w:type="spellStart"/>
      <w:r w:rsidRPr="00541F0C">
        <w:rPr>
          <w:rFonts w:ascii="Times New Roman" w:hAnsi="Times New Roman" w:cs="Times New Roman"/>
          <w:sz w:val="24"/>
          <w:szCs w:val="24"/>
        </w:rPr>
        <w:t>sistemska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promena</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odabranim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sektorima</w:t>
      </w:r>
      <w:proofErr w:type="spellEnd"/>
      <w:r w:rsidRPr="00541F0C">
        <w:rPr>
          <w:rFonts w:ascii="Times New Roman" w:hAnsi="Times New Roman" w:cs="Times New Roman"/>
          <w:sz w:val="24"/>
          <w:szCs w:val="24"/>
        </w:rPr>
        <w:t>,</w:t>
      </w:r>
    </w:p>
    <w:p w14:paraId="775BFE5D" w14:textId="77777777" w:rsidR="004C7853" w:rsidRPr="00541F0C" w:rsidRDefault="004C7853" w:rsidP="004C7853">
      <w:pPr>
        <w:pStyle w:val="ListParagraph"/>
        <w:numPr>
          <w:ilvl w:val="0"/>
          <w:numId w:val="5"/>
        </w:numPr>
        <w:spacing w:after="0" w:line="360" w:lineRule="auto"/>
        <w:rPr>
          <w:rFonts w:ascii="Times New Roman" w:hAnsi="Times New Roman" w:cs="Times New Roman"/>
          <w:sz w:val="24"/>
          <w:szCs w:val="24"/>
        </w:rPr>
      </w:pPr>
      <w:proofErr w:type="spellStart"/>
      <w:r w:rsidRPr="00541F0C">
        <w:rPr>
          <w:rFonts w:ascii="Times New Roman" w:hAnsi="Times New Roman" w:cs="Times New Roman"/>
          <w:sz w:val="24"/>
          <w:szCs w:val="24"/>
        </w:rPr>
        <w:t>Više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žena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postale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svesne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koristile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svoja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prava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uključujući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ekonomska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imovinska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prava</w:t>
      </w:r>
      <w:proofErr w:type="spellEnd"/>
      <w:r w:rsidRPr="00541F0C">
        <w:rPr>
          <w:rFonts w:ascii="Times New Roman" w:hAnsi="Times New Roman" w:cs="Times New Roman"/>
          <w:sz w:val="24"/>
          <w:szCs w:val="24"/>
        </w:rPr>
        <w:t>.</w:t>
      </w:r>
    </w:p>
    <w:p w14:paraId="1866AEF3" w14:textId="77777777" w:rsidR="004C7853" w:rsidRPr="00541F0C" w:rsidRDefault="004C7853" w:rsidP="009D7933">
      <w:pPr>
        <w:spacing w:after="0" w:line="240" w:lineRule="auto"/>
        <w:rPr>
          <w:rFonts w:ascii="Times New Roman" w:hAnsi="Times New Roman" w:cs="Times New Roman"/>
          <w:b/>
          <w:sz w:val="24"/>
          <w:szCs w:val="24"/>
        </w:rPr>
      </w:pPr>
    </w:p>
    <w:p w14:paraId="3BF23BF3" w14:textId="77777777" w:rsidR="004C7853" w:rsidRPr="00541F0C" w:rsidRDefault="004C7853" w:rsidP="004C7853">
      <w:pPr>
        <w:spacing w:after="0" w:line="240" w:lineRule="auto"/>
        <w:rPr>
          <w:rFonts w:ascii="Times New Roman" w:hAnsi="Times New Roman" w:cs="Times New Roman"/>
          <w:b/>
          <w:sz w:val="24"/>
          <w:szCs w:val="24"/>
        </w:rPr>
      </w:pPr>
      <w:proofErr w:type="spellStart"/>
      <w:r w:rsidRPr="00541F0C">
        <w:rPr>
          <w:rFonts w:ascii="Times New Roman" w:hAnsi="Times New Roman" w:cs="Times New Roman"/>
          <w:b/>
          <w:sz w:val="24"/>
          <w:szCs w:val="24"/>
        </w:rPr>
        <w:t>Lokacija</w:t>
      </w:r>
      <w:proofErr w:type="spellEnd"/>
    </w:p>
    <w:p w14:paraId="43E0457D" w14:textId="7B465EA0" w:rsidR="0019528A" w:rsidRPr="00541F0C" w:rsidRDefault="004C7853" w:rsidP="004C7853">
      <w:pPr>
        <w:spacing w:after="0" w:line="240" w:lineRule="auto"/>
        <w:rPr>
          <w:rFonts w:ascii="Times New Roman" w:hAnsi="Times New Roman" w:cs="Times New Roman"/>
          <w:sz w:val="24"/>
          <w:szCs w:val="24"/>
        </w:rPr>
      </w:pPr>
      <w:proofErr w:type="spellStart"/>
      <w:r w:rsidRPr="00541F0C">
        <w:rPr>
          <w:rFonts w:ascii="Times New Roman" w:hAnsi="Times New Roman" w:cs="Times New Roman"/>
          <w:sz w:val="24"/>
          <w:szCs w:val="24"/>
        </w:rPr>
        <w:t>Intervencije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će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biti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podržane</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opštinama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Priština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Uroševac</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Junik</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Gračanica</w:t>
      </w:r>
      <w:proofErr w:type="spellEnd"/>
      <w:r w:rsidRPr="00541F0C">
        <w:rPr>
          <w:rFonts w:ascii="Times New Roman" w:hAnsi="Times New Roman" w:cs="Times New Roman"/>
          <w:sz w:val="24"/>
          <w:szCs w:val="24"/>
        </w:rPr>
        <w:t xml:space="preserve">. </w:t>
      </w:r>
      <w:r w:rsidR="0019528A" w:rsidRPr="00541F0C">
        <w:rPr>
          <w:rFonts w:ascii="Times New Roman" w:hAnsi="Times New Roman" w:cs="Times New Roman"/>
          <w:sz w:val="24"/>
          <w:szCs w:val="24"/>
        </w:rPr>
        <w:t xml:space="preserve"> </w:t>
      </w:r>
    </w:p>
    <w:p w14:paraId="7D72C567" w14:textId="77777777" w:rsidR="0019528A" w:rsidRPr="00541F0C" w:rsidRDefault="0019528A" w:rsidP="009D7933">
      <w:pPr>
        <w:spacing w:after="0" w:line="240" w:lineRule="auto"/>
        <w:rPr>
          <w:rFonts w:ascii="Times New Roman" w:hAnsi="Times New Roman" w:cs="Times New Roman"/>
          <w:sz w:val="24"/>
          <w:szCs w:val="24"/>
        </w:rPr>
      </w:pPr>
    </w:p>
    <w:p w14:paraId="3C6B93C2" w14:textId="7B450AC9" w:rsidR="005F41D1" w:rsidRPr="00541F0C" w:rsidRDefault="004C7853" w:rsidP="009D7933">
      <w:pPr>
        <w:spacing w:after="0" w:line="240" w:lineRule="auto"/>
        <w:rPr>
          <w:rFonts w:ascii="Times New Roman" w:hAnsi="Times New Roman" w:cs="Times New Roman"/>
          <w:b/>
          <w:sz w:val="24"/>
          <w:szCs w:val="24"/>
        </w:rPr>
      </w:pPr>
      <w:r w:rsidRPr="00541F0C">
        <w:rPr>
          <w:rFonts w:ascii="Times New Roman" w:hAnsi="Times New Roman" w:cs="Times New Roman"/>
          <w:b/>
          <w:sz w:val="24"/>
          <w:szCs w:val="24"/>
        </w:rPr>
        <w:t xml:space="preserve">Ko </w:t>
      </w:r>
      <w:proofErr w:type="spellStart"/>
      <w:r w:rsidRPr="00541F0C">
        <w:rPr>
          <w:rFonts w:ascii="Times New Roman" w:hAnsi="Times New Roman" w:cs="Times New Roman"/>
          <w:b/>
          <w:sz w:val="24"/>
          <w:szCs w:val="24"/>
        </w:rPr>
        <w:t>može</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aplicirati</w:t>
      </w:r>
      <w:proofErr w:type="spellEnd"/>
      <w:r w:rsidR="003402E5" w:rsidRPr="00541F0C">
        <w:rPr>
          <w:rFonts w:ascii="Times New Roman" w:hAnsi="Times New Roman" w:cs="Times New Roman"/>
          <w:b/>
          <w:sz w:val="24"/>
          <w:szCs w:val="24"/>
        </w:rPr>
        <w:t>:</w:t>
      </w:r>
    </w:p>
    <w:p w14:paraId="5CE464B8" w14:textId="77777777" w:rsidR="00AD582C" w:rsidRPr="00541F0C" w:rsidRDefault="00AD582C" w:rsidP="009D7933">
      <w:pPr>
        <w:spacing w:after="0" w:line="240" w:lineRule="auto"/>
        <w:jc w:val="both"/>
        <w:rPr>
          <w:rFonts w:ascii="Times New Roman" w:hAnsi="Times New Roman" w:cs="Times New Roman"/>
          <w:sz w:val="24"/>
          <w:szCs w:val="24"/>
        </w:rPr>
      </w:pPr>
    </w:p>
    <w:p w14:paraId="0E0E3411" w14:textId="07985004" w:rsidR="00CD013F" w:rsidRPr="00541F0C" w:rsidRDefault="004C7853" w:rsidP="009D7933">
      <w:p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Žene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planiraju</w:t>
      </w:r>
      <w:proofErr w:type="spellEnd"/>
      <w:r w:rsidRPr="00541F0C">
        <w:rPr>
          <w:rFonts w:ascii="Times New Roman" w:hAnsi="Times New Roman" w:cs="Times New Roman"/>
          <w:sz w:val="24"/>
          <w:szCs w:val="24"/>
        </w:rPr>
        <w:t xml:space="preserve"> start-up </w:t>
      </w:r>
      <w:proofErr w:type="spellStart"/>
      <w:r w:rsidRPr="00541F0C">
        <w:rPr>
          <w:rFonts w:ascii="Times New Roman" w:hAnsi="Times New Roman" w:cs="Times New Roman"/>
          <w:sz w:val="24"/>
          <w:szCs w:val="24"/>
        </w:rPr>
        <w:t>biznise</w:t>
      </w:r>
      <w:proofErr w:type="spellEnd"/>
      <w:r w:rsidR="007636AB" w:rsidRPr="00541F0C">
        <w:rPr>
          <w:rFonts w:ascii="Times New Roman" w:hAnsi="Times New Roman" w:cs="Times New Roman"/>
          <w:sz w:val="24"/>
          <w:szCs w:val="24"/>
        </w:rPr>
        <w:t xml:space="preserve"> </w:t>
      </w:r>
      <w:proofErr w:type="spellStart"/>
      <w:r w:rsidR="007636AB" w:rsidRPr="00541F0C">
        <w:rPr>
          <w:rFonts w:ascii="Times New Roman" w:hAnsi="Times New Roman" w:cs="Times New Roman"/>
          <w:sz w:val="24"/>
          <w:szCs w:val="24"/>
        </w:rPr>
        <w:t>ili</w:t>
      </w:r>
      <w:proofErr w:type="spellEnd"/>
      <w:r w:rsidR="007636AB" w:rsidRPr="00541F0C">
        <w:rPr>
          <w:rFonts w:ascii="Times New Roman" w:hAnsi="Times New Roman" w:cs="Times New Roman"/>
          <w:sz w:val="24"/>
          <w:szCs w:val="24"/>
        </w:rPr>
        <w:t xml:space="preserve"> </w:t>
      </w:r>
      <w:proofErr w:type="spellStart"/>
      <w:r w:rsidR="007636AB" w:rsidRPr="00541F0C">
        <w:rPr>
          <w:rFonts w:ascii="Times New Roman" w:hAnsi="Times New Roman" w:cs="Times New Roman"/>
          <w:sz w:val="24"/>
          <w:szCs w:val="24"/>
        </w:rPr>
        <w:t>registrovane</w:t>
      </w:r>
      <w:proofErr w:type="spellEnd"/>
      <w:r w:rsidR="007636AB"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firme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rade</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sledećim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sektorima</w:t>
      </w:r>
      <w:proofErr w:type="spellEnd"/>
      <w:r w:rsidRPr="00541F0C">
        <w:rPr>
          <w:rFonts w:ascii="Times New Roman" w:hAnsi="Times New Roman" w:cs="Times New Roman"/>
          <w:sz w:val="24"/>
          <w:szCs w:val="24"/>
        </w:rPr>
        <w:t>:</w:t>
      </w:r>
    </w:p>
    <w:p w14:paraId="5FBBD15A" w14:textId="77777777" w:rsidR="0019528A" w:rsidRPr="00541F0C" w:rsidRDefault="0019528A" w:rsidP="009D7933">
      <w:pPr>
        <w:spacing w:after="0" w:line="240" w:lineRule="auto"/>
        <w:jc w:val="both"/>
        <w:rPr>
          <w:rFonts w:ascii="Times New Roman" w:hAnsi="Times New Roman" w:cs="Times New Roman"/>
          <w:sz w:val="24"/>
          <w:szCs w:val="24"/>
        </w:rPr>
      </w:pPr>
    </w:p>
    <w:p w14:paraId="6088B390" w14:textId="77777777" w:rsidR="007636AB" w:rsidRPr="00072367" w:rsidRDefault="007636AB" w:rsidP="007636AB">
      <w:pPr>
        <w:spacing w:after="360"/>
        <w:jc w:val="both"/>
        <w:rPr>
          <w:rStyle w:val="longtext1"/>
          <w:rFonts w:ascii="Times New Roman" w:hAnsi="Times New Roman" w:cs="Times New Roman"/>
          <w:sz w:val="24"/>
          <w:szCs w:val="24"/>
        </w:rPr>
      </w:pPr>
      <w:proofErr w:type="spellStart"/>
      <w:r w:rsidRPr="00541F0C">
        <w:rPr>
          <w:rStyle w:val="longtext1"/>
          <w:rFonts w:ascii="Times New Roman" w:hAnsi="Times New Roman" w:cs="Times New Roman"/>
          <w:sz w:val="24"/>
          <w:szCs w:val="24"/>
        </w:rPr>
        <w:t>Voće</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i</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povrće</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Proizvodnja</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mleka</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uključujući</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mesta</w:t>
      </w:r>
      <w:proofErr w:type="spellEnd"/>
      <w:r w:rsidRPr="00541F0C">
        <w:rPr>
          <w:rStyle w:val="longtext1"/>
          <w:rFonts w:ascii="Times New Roman" w:hAnsi="Times New Roman" w:cs="Times New Roman"/>
          <w:sz w:val="24"/>
          <w:szCs w:val="24"/>
        </w:rPr>
        <w:t xml:space="preserve"> za </w:t>
      </w:r>
      <w:proofErr w:type="spellStart"/>
      <w:r w:rsidRPr="00541F0C">
        <w:rPr>
          <w:rStyle w:val="longtext1"/>
          <w:rFonts w:ascii="Times New Roman" w:hAnsi="Times New Roman" w:cs="Times New Roman"/>
          <w:sz w:val="24"/>
          <w:szCs w:val="24"/>
        </w:rPr>
        <w:t>prikupljanje</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preradu</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i</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pakovanje</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Živina</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Sakupljanje</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i</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prerada</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nedrvnih</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šumskih</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proizvoda</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uključujući</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lekovito</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i</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aromatično</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bilje</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Pčelarstvo</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Prerada</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poljoprivrednih</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proizvoda</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Brendiranje</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i</w:t>
      </w:r>
      <w:proofErr w:type="spellEnd"/>
      <w:r w:rsidRPr="00541F0C">
        <w:rPr>
          <w:rStyle w:val="longtext1"/>
          <w:rFonts w:ascii="Times New Roman" w:hAnsi="Times New Roman" w:cs="Times New Roman"/>
          <w:sz w:val="24"/>
          <w:szCs w:val="24"/>
        </w:rPr>
        <w:t xml:space="preserve"> marketing; </w:t>
      </w:r>
      <w:proofErr w:type="spellStart"/>
      <w:r w:rsidRPr="00541F0C">
        <w:rPr>
          <w:rStyle w:val="longtext1"/>
          <w:rFonts w:ascii="Times New Roman" w:hAnsi="Times New Roman" w:cs="Times New Roman"/>
          <w:sz w:val="24"/>
          <w:szCs w:val="24"/>
        </w:rPr>
        <w:t>Organska</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proizvodnja</w:t>
      </w:r>
      <w:proofErr w:type="spellEnd"/>
      <w:r w:rsidRPr="00541F0C">
        <w:rPr>
          <w:rStyle w:val="longtext1"/>
          <w:rFonts w:ascii="Times New Roman" w:hAnsi="Times New Roman" w:cs="Times New Roman"/>
          <w:sz w:val="24"/>
          <w:szCs w:val="24"/>
        </w:rPr>
        <w:t xml:space="preserve">; </w:t>
      </w:r>
      <w:proofErr w:type="spellStart"/>
      <w:r w:rsidRPr="00541F0C">
        <w:rPr>
          <w:rStyle w:val="longtext1"/>
          <w:rFonts w:ascii="Times New Roman" w:hAnsi="Times New Roman" w:cs="Times New Roman"/>
          <w:sz w:val="24"/>
          <w:szCs w:val="24"/>
        </w:rPr>
        <w:t>Stočarstvo</w:t>
      </w:r>
      <w:proofErr w:type="spellEnd"/>
      <w:r w:rsidRPr="00541F0C">
        <w:rPr>
          <w:rStyle w:val="longtext1"/>
          <w:rFonts w:ascii="Times New Roman" w:hAnsi="Times New Roman" w:cs="Times New Roman"/>
          <w:sz w:val="24"/>
          <w:szCs w:val="24"/>
        </w:rPr>
        <w:t>.</w:t>
      </w:r>
      <w:r w:rsidRPr="00072367">
        <w:rPr>
          <w:rStyle w:val="longtext1"/>
          <w:rFonts w:ascii="Times New Roman" w:hAnsi="Times New Roman" w:cs="Times New Roman"/>
          <w:sz w:val="24"/>
          <w:szCs w:val="24"/>
        </w:rPr>
        <w:t xml:space="preserve"> </w:t>
      </w:r>
    </w:p>
    <w:p w14:paraId="343FB7AD" w14:textId="77777777" w:rsidR="0019528A" w:rsidRPr="00072367" w:rsidRDefault="0019528A" w:rsidP="00442283">
      <w:pPr>
        <w:spacing w:after="0" w:line="360" w:lineRule="auto"/>
        <w:jc w:val="both"/>
        <w:rPr>
          <w:rFonts w:ascii="Times New Roman" w:hAnsi="Times New Roman" w:cs="Times New Roman"/>
          <w:sz w:val="24"/>
          <w:szCs w:val="24"/>
        </w:rPr>
      </w:pPr>
    </w:p>
    <w:p w14:paraId="6409E4C0" w14:textId="77777777" w:rsidR="007636AB" w:rsidRPr="00072367" w:rsidRDefault="007636AB" w:rsidP="00442283">
      <w:pPr>
        <w:spacing w:after="0" w:line="360" w:lineRule="auto"/>
        <w:jc w:val="both"/>
        <w:rPr>
          <w:rFonts w:ascii="Times New Roman" w:hAnsi="Times New Roman" w:cs="Times New Roman"/>
          <w:sz w:val="24"/>
          <w:szCs w:val="24"/>
        </w:rPr>
      </w:pPr>
    </w:p>
    <w:p w14:paraId="21C163D9" w14:textId="3C48FCC2" w:rsidR="00814ED5" w:rsidRPr="00541F0C" w:rsidRDefault="007636AB" w:rsidP="00442283">
      <w:pPr>
        <w:spacing w:after="0" w:line="276" w:lineRule="auto"/>
        <w:jc w:val="both"/>
        <w:rPr>
          <w:rFonts w:ascii="Times New Roman" w:hAnsi="Times New Roman" w:cs="Times New Roman"/>
          <w:b/>
          <w:bCs/>
          <w:sz w:val="24"/>
          <w:szCs w:val="24"/>
        </w:rPr>
      </w:pPr>
      <w:proofErr w:type="spellStart"/>
      <w:r w:rsidRPr="00541F0C">
        <w:rPr>
          <w:rFonts w:ascii="Times New Roman" w:hAnsi="Times New Roman" w:cs="Times New Roman"/>
          <w:b/>
          <w:sz w:val="24"/>
          <w:szCs w:val="24"/>
        </w:rPr>
        <w:lastRenderedPageBreak/>
        <w:t>Kriterijumi</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p</w:t>
      </w:r>
      <w:r w:rsidR="00541F0C" w:rsidRPr="00541F0C">
        <w:rPr>
          <w:rFonts w:ascii="Times New Roman" w:hAnsi="Times New Roman" w:cs="Times New Roman"/>
          <w:b/>
          <w:sz w:val="24"/>
          <w:szCs w:val="24"/>
        </w:rPr>
        <w:t>rihvatljivosti</w:t>
      </w:r>
      <w:proofErr w:type="spellEnd"/>
      <w:r w:rsidR="00805116" w:rsidRPr="00541F0C">
        <w:rPr>
          <w:rFonts w:ascii="Times New Roman" w:hAnsi="Times New Roman" w:cs="Times New Roman"/>
          <w:b/>
          <w:bCs/>
          <w:sz w:val="24"/>
          <w:szCs w:val="24"/>
        </w:rPr>
        <w:t>:</w:t>
      </w:r>
    </w:p>
    <w:p w14:paraId="29218340" w14:textId="35358CFD" w:rsidR="007636AB" w:rsidRPr="00541F0C" w:rsidRDefault="007636AB" w:rsidP="007636AB">
      <w:pPr>
        <w:pStyle w:val="ListParagraph"/>
        <w:numPr>
          <w:ilvl w:val="0"/>
          <w:numId w:val="1"/>
        </w:numPr>
        <w:spacing w:line="276" w:lineRule="auto"/>
        <w:rPr>
          <w:rFonts w:ascii="Times New Roman" w:hAnsi="Times New Roman" w:cs="Times New Roman"/>
          <w:sz w:val="24"/>
          <w:szCs w:val="24"/>
        </w:rPr>
      </w:pPr>
      <w:proofErr w:type="spellStart"/>
      <w:r w:rsidRPr="00541F0C">
        <w:rPr>
          <w:rFonts w:ascii="Times New Roman" w:hAnsi="Times New Roman" w:cs="Times New Roman"/>
          <w:sz w:val="24"/>
          <w:szCs w:val="24"/>
        </w:rPr>
        <w:t>Biznis</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ideja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žene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biznis</w:t>
      </w:r>
      <w:proofErr w:type="spellEnd"/>
      <w:r w:rsidRPr="00541F0C">
        <w:rPr>
          <w:rFonts w:ascii="Times New Roman" w:hAnsi="Times New Roman" w:cs="Times New Roman"/>
          <w:sz w:val="24"/>
          <w:szCs w:val="24"/>
        </w:rPr>
        <w:t xml:space="preserve"> mora </w:t>
      </w:r>
      <w:proofErr w:type="spellStart"/>
      <w:r w:rsidRPr="00541F0C">
        <w:rPr>
          <w:rFonts w:ascii="Times New Roman" w:hAnsi="Times New Roman" w:cs="Times New Roman"/>
          <w:sz w:val="24"/>
          <w:szCs w:val="24"/>
        </w:rPr>
        <w:t>biti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iz</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jedne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od</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ciljnih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opština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projekta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investicije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moraju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biti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realizovane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teritoriji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opština</w:t>
      </w:r>
      <w:proofErr w:type="spellEnd"/>
      <w:r w:rsidRPr="00541F0C">
        <w:rPr>
          <w:rFonts w:ascii="Times New Roman" w:hAnsi="Times New Roman" w:cs="Times New Roman"/>
          <w:sz w:val="24"/>
          <w:szCs w:val="24"/>
        </w:rPr>
        <w:t>.</w:t>
      </w:r>
    </w:p>
    <w:p w14:paraId="05B4F343" w14:textId="4A68B7FB" w:rsidR="007636AB" w:rsidRPr="00541F0C" w:rsidRDefault="007636AB" w:rsidP="007636AB">
      <w:pPr>
        <w:pStyle w:val="ListParagraph"/>
        <w:numPr>
          <w:ilvl w:val="0"/>
          <w:numId w:val="1"/>
        </w:numPr>
        <w:spacing w:line="276" w:lineRule="auto"/>
        <w:rPr>
          <w:rFonts w:ascii="Times New Roman" w:hAnsi="Times New Roman" w:cs="Times New Roman"/>
          <w:sz w:val="24"/>
          <w:szCs w:val="24"/>
        </w:rPr>
      </w:pPr>
      <w:proofErr w:type="spellStart"/>
      <w:r w:rsidRPr="00541F0C">
        <w:rPr>
          <w:rFonts w:ascii="Times New Roman" w:hAnsi="Times New Roman" w:cs="Times New Roman"/>
          <w:sz w:val="24"/>
          <w:szCs w:val="24"/>
        </w:rPr>
        <w:t>Žena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aplikant</w:t>
      </w:r>
      <w:proofErr w:type="spellEnd"/>
      <w:r w:rsidRPr="00541F0C">
        <w:rPr>
          <w:rFonts w:ascii="Times New Roman" w:hAnsi="Times New Roman" w:cs="Times New Roman"/>
          <w:sz w:val="24"/>
          <w:szCs w:val="24"/>
        </w:rPr>
        <w:t xml:space="preserve"> mora </w:t>
      </w:r>
      <w:proofErr w:type="spellStart"/>
      <w:r w:rsidRPr="00541F0C">
        <w:rPr>
          <w:rFonts w:ascii="Times New Roman" w:hAnsi="Times New Roman" w:cs="Times New Roman"/>
          <w:sz w:val="24"/>
          <w:szCs w:val="24"/>
        </w:rPr>
        <w:t>biti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direktno</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odgovorna</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pripremu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upravljanje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projektom</w:t>
      </w:r>
      <w:proofErr w:type="spellEnd"/>
      <w:r w:rsidRPr="00541F0C">
        <w:rPr>
          <w:rFonts w:ascii="Times New Roman" w:hAnsi="Times New Roman" w:cs="Times New Roman"/>
          <w:sz w:val="24"/>
          <w:szCs w:val="24"/>
        </w:rPr>
        <w:t>.</w:t>
      </w:r>
    </w:p>
    <w:p w14:paraId="09E50FFC" w14:textId="3CD67721" w:rsidR="007636AB" w:rsidRPr="00541F0C" w:rsidRDefault="007636AB" w:rsidP="007636AB">
      <w:pPr>
        <w:pStyle w:val="ListParagraph"/>
        <w:numPr>
          <w:ilvl w:val="0"/>
          <w:numId w:val="1"/>
        </w:numPr>
        <w:spacing w:line="276" w:lineRule="auto"/>
        <w:rPr>
          <w:rFonts w:ascii="Times New Roman" w:hAnsi="Times New Roman" w:cs="Times New Roman"/>
          <w:sz w:val="24"/>
          <w:szCs w:val="24"/>
        </w:rPr>
      </w:pPr>
      <w:proofErr w:type="spellStart"/>
      <w:r w:rsidRPr="00541F0C">
        <w:rPr>
          <w:rFonts w:ascii="Times New Roman" w:hAnsi="Times New Roman" w:cs="Times New Roman"/>
          <w:sz w:val="24"/>
          <w:szCs w:val="24"/>
        </w:rPr>
        <w:t>Žene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iz</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marginalizovanog</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porekla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su</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opasnosti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od</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siromaštva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kao</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žene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povratnice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iz</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zapadnih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zemalja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članice</w:t>
      </w:r>
      <w:proofErr w:type="spellEnd"/>
      <w:r w:rsidRPr="00541F0C">
        <w:rPr>
          <w:rFonts w:ascii="Times New Roman" w:hAnsi="Times New Roman" w:cs="Times New Roman"/>
          <w:sz w:val="24"/>
          <w:szCs w:val="24"/>
        </w:rPr>
        <w:t xml:space="preserve"> RAE </w:t>
      </w:r>
      <w:proofErr w:type="spellStart"/>
      <w:r w:rsidRPr="00541F0C">
        <w:rPr>
          <w:rFonts w:ascii="Times New Roman" w:hAnsi="Times New Roman" w:cs="Times New Roman"/>
          <w:sz w:val="24"/>
          <w:szCs w:val="24"/>
        </w:rPr>
        <w:t>zajednica</w:t>
      </w:r>
      <w:proofErr w:type="spellEnd"/>
      <w:r w:rsidRPr="00541F0C">
        <w:rPr>
          <w:rFonts w:ascii="Times New Roman" w:hAnsi="Times New Roman" w:cs="Times New Roman"/>
          <w:sz w:val="24"/>
          <w:szCs w:val="24"/>
        </w:rPr>
        <w:t>)</w:t>
      </w:r>
    </w:p>
    <w:p w14:paraId="33A2E454" w14:textId="58432725" w:rsidR="007636AB" w:rsidRPr="00541F0C" w:rsidRDefault="007636AB" w:rsidP="007636AB">
      <w:pPr>
        <w:pStyle w:val="ListParagraph"/>
        <w:numPr>
          <w:ilvl w:val="0"/>
          <w:numId w:val="1"/>
        </w:numPr>
        <w:spacing w:line="276" w:lineRule="auto"/>
        <w:rPr>
          <w:rFonts w:ascii="Times New Roman" w:hAnsi="Times New Roman" w:cs="Times New Roman"/>
          <w:sz w:val="24"/>
          <w:szCs w:val="24"/>
        </w:rPr>
      </w:pPr>
      <w:proofErr w:type="spellStart"/>
      <w:r w:rsidRPr="00541F0C">
        <w:rPr>
          <w:rFonts w:ascii="Times New Roman" w:hAnsi="Times New Roman" w:cs="Times New Roman"/>
          <w:sz w:val="24"/>
          <w:szCs w:val="24"/>
        </w:rPr>
        <w:t>Ako</w:t>
      </w:r>
      <w:proofErr w:type="spellEnd"/>
      <w:r w:rsidRPr="00541F0C">
        <w:rPr>
          <w:rFonts w:ascii="Times New Roman" w:hAnsi="Times New Roman" w:cs="Times New Roman"/>
          <w:sz w:val="24"/>
          <w:szCs w:val="24"/>
        </w:rPr>
        <w:t xml:space="preserve"> je </w:t>
      </w:r>
      <w:proofErr w:type="spellStart"/>
      <w:r w:rsidRPr="00541F0C">
        <w:rPr>
          <w:rFonts w:ascii="Times New Roman" w:hAnsi="Times New Roman" w:cs="Times New Roman"/>
          <w:sz w:val="24"/>
          <w:szCs w:val="24"/>
        </w:rPr>
        <w:t>primenljivo</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samo</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uspostavljen</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biznis</w:t>
      </w:r>
      <w:proofErr w:type="spellEnd"/>
      <w:r w:rsidRPr="00541F0C">
        <w:rPr>
          <w:rFonts w:ascii="Times New Roman" w:hAnsi="Times New Roman" w:cs="Times New Roman"/>
          <w:sz w:val="24"/>
          <w:szCs w:val="24"/>
        </w:rPr>
        <w:t>):</w:t>
      </w:r>
    </w:p>
    <w:p w14:paraId="6FF90879" w14:textId="4BB8DD53" w:rsidR="008C389F" w:rsidRPr="00541F0C" w:rsidRDefault="007636AB" w:rsidP="00802E76">
      <w:pPr>
        <w:pStyle w:val="ListParagraph"/>
        <w:numPr>
          <w:ilvl w:val="0"/>
          <w:numId w:val="1"/>
        </w:numPr>
        <w:spacing w:after="0" w:line="276" w:lineRule="auto"/>
        <w:jc w:val="both"/>
        <w:rPr>
          <w:rFonts w:ascii="Times New Roman" w:hAnsi="Times New Roman" w:cs="Times New Roman"/>
          <w:sz w:val="24"/>
          <w:szCs w:val="24"/>
        </w:rPr>
      </w:pPr>
      <w:r w:rsidRPr="00541F0C">
        <w:rPr>
          <w:rFonts w:ascii="Times New Roman" w:hAnsi="Times New Roman" w:cs="Times New Roman"/>
          <w:sz w:val="24"/>
          <w:szCs w:val="24"/>
        </w:rPr>
        <w:t xml:space="preserve">Da </w:t>
      </w:r>
      <w:proofErr w:type="spellStart"/>
      <w:r w:rsidRPr="00541F0C">
        <w:rPr>
          <w:rFonts w:ascii="Times New Roman" w:hAnsi="Times New Roman" w:cs="Times New Roman"/>
          <w:sz w:val="24"/>
          <w:szCs w:val="24"/>
        </w:rPr>
        <w:t>pruži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dokaz</w:t>
      </w:r>
      <w:proofErr w:type="spellEnd"/>
      <w:r w:rsidRPr="00541F0C">
        <w:rPr>
          <w:rFonts w:ascii="Times New Roman" w:hAnsi="Times New Roman" w:cs="Times New Roman"/>
          <w:sz w:val="24"/>
          <w:szCs w:val="24"/>
        </w:rPr>
        <w:t xml:space="preserve"> da je </w:t>
      </w:r>
      <w:proofErr w:type="spellStart"/>
      <w:r w:rsidRPr="00541F0C">
        <w:rPr>
          <w:rFonts w:ascii="Times New Roman" w:hAnsi="Times New Roman" w:cs="Times New Roman"/>
          <w:sz w:val="24"/>
          <w:szCs w:val="24"/>
        </w:rPr>
        <w:t>uspostavila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nivo</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infrastrukture</w:t>
      </w:r>
      <w:proofErr w:type="spellEnd"/>
      <w:r w:rsidRPr="00541F0C">
        <w:rPr>
          <w:rFonts w:ascii="Times New Roman" w:hAnsi="Times New Roman" w:cs="Times New Roman"/>
          <w:sz w:val="24"/>
          <w:szCs w:val="24"/>
        </w:rPr>
        <w:t>/</w:t>
      </w:r>
      <w:proofErr w:type="spellStart"/>
      <w:r w:rsidRPr="00541F0C">
        <w:rPr>
          <w:rFonts w:ascii="Times New Roman" w:hAnsi="Times New Roman" w:cs="Times New Roman"/>
          <w:sz w:val="24"/>
          <w:szCs w:val="24"/>
        </w:rPr>
        <w:t>radne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opreme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druge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opreme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prerađivačkih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kapaciteta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proizvodnih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linija</w:t>
      </w:r>
      <w:proofErr w:type="spellEnd"/>
      <w:r w:rsidRPr="00541F0C">
        <w:rPr>
          <w:rFonts w:ascii="Times New Roman" w:hAnsi="Times New Roman" w:cs="Times New Roman"/>
          <w:sz w:val="24"/>
          <w:szCs w:val="24"/>
        </w:rPr>
        <w:t>,</w:t>
      </w:r>
    </w:p>
    <w:p w14:paraId="7B23A9A5" w14:textId="3640FB96" w:rsidR="007636AB" w:rsidRPr="00541F0C" w:rsidRDefault="007636AB" w:rsidP="007636AB">
      <w:pPr>
        <w:pStyle w:val="ListParagraph"/>
        <w:numPr>
          <w:ilvl w:val="0"/>
          <w:numId w:val="1"/>
        </w:numPr>
        <w:spacing w:after="0" w:line="240" w:lineRule="auto"/>
        <w:jc w:val="both"/>
        <w:rPr>
          <w:rFonts w:ascii="Times New Roman" w:hAnsi="Times New Roman" w:cs="Times New Roman"/>
          <w:sz w:val="24"/>
          <w:szCs w:val="24"/>
        </w:rPr>
      </w:pPr>
      <w:r w:rsidRPr="00541F0C">
        <w:rPr>
          <w:rFonts w:ascii="Times New Roman" w:hAnsi="Times New Roman" w:cs="Times New Roman"/>
          <w:sz w:val="24"/>
          <w:szCs w:val="24"/>
        </w:rPr>
        <w:t xml:space="preserve">Da </w:t>
      </w:r>
      <w:proofErr w:type="spellStart"/>
      <w:r w:rsidRPr="00541F0C">
        <w:rPr>
          <w:rFonts w:ascii="Times New Roman" w:hAnsi="Times New Roman" w:cs="Times New Roman"/>
          <w:sz w:val="24"/>
          <w:szCs w:val="24"/>
        </w:rPr>
        <w:t>imaju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uspostavljene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odnose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članovima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lokalnih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regionalnih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nacionalnih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preduzeća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zadruga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individualnim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farmerima</w:t>
      </w:r>
      <w:proofErr w:type="spellEnd"/>
      <w:r w:rsidRPr="00541F0C">
        <w:rPr>
          <w:rFonts w:ascii="Times New Roman" w:hAnsi="Times New Roman" w:cs="Times New Roman"/>
          <w:sz w:val="24"/>
          <w:szCs w:val="24"/>
        </w:rPr>
        <w:t>.</w:t>
      </w:r>
    </w:p>
    <w:p w14:paraId="3FC70B5C" w14:textId="1500CAD9" w:rsidR="007636AB" w:rsidRPr="00541F0C" w:rsidRDefault="007636AB" w:rsidP="007636AB">
      <w:pPr>
        <w:pStyle w:val="ListParagraph"/>
        <w:numPr>
          <w:ilvl w:val="0"/>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Navesti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dokaze</w:t>
      </w:r>
      <w:proofErr w:type="spellEnd"/>
      <w:r w:rsidRPr="00541F0C">
        <w:rPr>
          <w:rFonts w:ascii="Times New Roman" w:hAnsi="Times New Roman" w:cs="Times New Roman"/>
          <w:sz w:val="24"/>
          <w:szCs w:val="24"/>
        </w:rPr>
        <w:t xml:space="preserve"> o </w:t>
      </w:r>
      <w:proofErr w:type="spellStart"/>
      <w:r w:rsidRPr="00541F0C">
        <w:rPr>
          <w:rFonts w:ascii="Times New Roman" w:hAnsi="Times New Roman" w:cs="Times New Roman"/>
          <w:sz w:val="24"/>
          <w:szCs w:val="24"/>
        </w:rPr>
        <w:t>znanju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iskustvu</w:t>
      </w:r>
      <w:proofErr w:type="spellEnd"/>
      <w:r w:rsidRPr="00541F0C">
        <w:rPr>
          <w:rFonts w:ascii="Times New Roman" w:hAnsi="Times New Roman" w:cs="Times New Roman"/>
          <w:sz w:val="24"/>
          <w:szCs w:val="24"/>
        </w:rPr>
        <w:t xml:space="preserve"> od </w:t>
      </w:r>
      <w:proofErr w:type="spellStart"/>
      <w:r w:rsidRPr="00541F0C">
        <w:rPr>
          <w:rFonts w:ascii="Times New Roman" w:hAnsi="Times New Roman" w:cs="Times New Roman"/>
          <w:sz w:val="24"/>
          <w:szCs w:val="24"/>
        </w:rPr>
        <w:t>najmanje</w:t>
      </w:r>
      <w:proofErr w:type="spellEnd"/>
      <w:r w:rsidRPr="00541F0C">
        <w:rPr>
          <w:rFonts w:ascii="Times New Roman" w:hAnsi="Times New Roman" w:cs="Times New Roman"/>
          <w:sz w:val="24"/>
          <w:szCs w:val="24"/>
        </w:rPr>
        <w:t xml:space="preserve"> 2 </w:t>
      </w:r>
      <w:proofErr w:type="spellStart"/>
      <w:r w:rsidRPr="00541F0C">
        <w:rPr>
          <w:rFonts w:ascii="Times New Roman" w:hAnsi="Times New Roman" w:cs="Times New Roman"/>
          <w:sz w:val="24"/>
          <w:szCs w:val="24"/>
        </w:rPr>
        <w:t>godine</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radu</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najmanje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jednom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od</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navedenih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sektora</w:t>
      </w:r>
      <w:proofErr w:type="spellEnd"/>
      <w:r w:rsidRPr="00541F0C">
        <w:rPr>
          <w:rFonts w:ascii="Times New Roman" w:hAnsi="Times New Roman" w:cs="Times New Roman"/>
          <w:sz w:val="24"/>
          <w:szCs w:val="24"/>
        </w:rPr>
        <w:t>.</w:t>
      </w:r>
    </w:p>
    <w:p w14:paraId="2AEC6E3A" w14:textId="77777777" w:rsidR="007636AB" w:rsidRPr="00541F0C" w:rsidRDefault="007636AB" w:rsidP="007636AB">
      <w:pPr>
        <w:pStyle w:val="ListParagraph"/>
        <w:numPr>
          <w:ilvl w:val="0"/>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Tražena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podrška</w:t>
      </w:r>
      <w:proofErr w:type="spellEnd"/>
      <w:r w:rsidRPr="00541F0C">
        <w:rPr>
          <w:rFonts w:ascii="Times New Roman" w:hAnsi="Times New Roman" w:cs="Times New Roman"/>
          <w:sz w:val="24"/>
          <w:szCs w:val="24"/>
        </w:rPr>
        <w:t>/</w:t>
      </w:r>
      <w:proofErr w:type="spellStart"/>
      <w:r w:rsidRPr="00541F0C">
        <w:rPr>
          <w:rFonts w:ascii="Times New Roman" w:hAnsi="Times New Roman" w:cs="Times New Roman"/>
          <w:sz w:val="24"/>
          <w:szCs w:val="24"/>
        </w:rPr>
        <w:t>oprema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nije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finansirana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od</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strane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bilo</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kog</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drugog</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donatora</w:t>
      </w:r>
      <w:proofErr w:type="spellEnd"/>
      <w:r w:rsidRPr="00541F0C">
        <w:rPr>
          <w:rFonts w:ascii="Times New Roman" w:hAnsi="Times New Roman" w:cs="Times New Roman"/>
          <w:sz w:val="24"/>
          <w:szCs w:val="24"/>
        </w:rPr>
        <w:t>/</w:t>
      </w:r>
      <w:proofErr w:type="spellStart"/>
      <w:r w:rsidRPr="00541F0C">
        <w:rPr>
          <w:rFonts w:ascii="Times New Roman" w:hAnsi="Times New Roman" w:cs="Times New Roman"/>
          <w:sz w:val="24"/>
          <w:szCs w:val="24"/>
        </w:rPr>
        <w:t>organizacije</w:t>
      </w:r>
      <w:proofErr w:type="spellEnd"/>
      <w:r w:rsidRPr="00541F0C">
        <w:rPr>
          <w:rFonts w:ascii="Times New Roman" w:hAnsi="Times New Roman" w:cs="Times New Roman"/>
          <w:sz w:val="24"/>
          <w:szCs w:val="24"/>
        </w:rPr>
        <w:t>.</w:t>
      </w:r>
    </w:p>
    <w:p w14:paraId="00A5AB00" w14:textId="77777777" w:rsidR="007636AB" w:rsidRPr="00541F0C" w:rsidRDefault="007636AB" w:rsidP="007636AB">
      <w:pPr>
        <w:pStyle w:val="ListParagraph"/>
        <w:numPr>
          <w:ilvl w:val="0"/>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Aplikanti</w:t>
      </w:r>
      <w:proofErr w:type="spellEnd"/>
      <w:r w:rsidRPr="00541F0C">
        <w:rPr>
          <w:rFonts w:ascii="Times New Roman" w:hAnsi="Times New Roman" w:cs="Times New Roman"/>
          <w:sz w:val="24"/>
          <w:szCs w:val="24"/>
        </w:rPr>
        <w:t xml:space="preserve"> koji </w:t>
      </w:r>
      <w:proofErr w:type="spellStart"/>
      <w:r w:rsidRPr="00541F0C">
        <w:rPr>
          <w:rFonts w:ascii="Times New Roman" w:hAnsi="Times New Roman" w:cs="Times New Roman"/>
          <w:sz w:val="24"/>
          <w:szCs w:val="24"/>
        </w:rPr>
        <w:t>su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ranije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koristili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imaju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tekući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ugovor</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sa</w:t>
      </w:r>
      <w:proofErr w:type="spellEnd"/>
      <w:r w:rsidRPr="00541F0C">
        <w:rPr>
          <w:rFonts w:ascii="Times New Roman" w:hAnsi="Times New Roman" w:cs="Times New Roman"/>
          <w:sz w:val="24"/>
          <w:szCs w:val="24"/>
        </w:rPr>
        <w:t xml:space="preserve"> BMZ-om ne </w:t>
      </w:r>
      <w:proofErr w:type="spellStart"/>
      <w:r w:rsidRPr="00541F0C">
        <w:rPr>
          <w:rFonts w:ascii="Times New Roman" w:hAnsi="Times New Roman" w:cs="Times New Roman"/>
          <w:sz w:val="24"/>
          <w:szCs w:val="24"/>
        </w:rPr>
        <w:t>mogu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aplicirati</w:t>
      </w:r>
      <w:proofErr w:type="spellEnd"/>
      <w:r w:rsidRPr="00541F0C">
        <w:rPr>
          <w:rFonts w:ascii="Times New Roman" w:hAnsi="Times New Roman" w:cs="Times New Roman"/>
          <w:sz w:val="24"/>
          <w:szCs w:val="24"/>
        </w:rPr>
        <w:t>.</w:t>
      </w:r>
    </w:p>
    <w:p w14:paraId="243A688B" w14:textId="77777777" w:rsidR="00355459" w:rsidRPr="00072367" w:rsidRDefault="00355459" w:rsidP="00BF71F5">
      <w:pPr>
        <w:spacing w:after="0" w:line="240" w:lineRule="auto"/>
        <w:jc w:val="both"/>
        <w:rPr>
          <w:rFonts w:ascii="Times New Roman" w:hAnsi="Times New Roman" w:cs="Times New Roman"/>
          <w:sz w:val="24"/>
          <w:szCs w:val="24"/>
        </w:rPr>
      </w:pPr>
    </w:p>
    <w:p w14:paraId="53B9EDDB" w14:textId="18C46B99" w:rsidR="00622A0D" w:rsidRPr="00072367" w:rsidRDefault="00622A0D" w:rsidP="00622A0D">
      <w:pPr>
        <w:spacing w:after="0" w:line="240" w:lineRule="auto"/>
        <w:jc w:val="both"/>
        <w:rPr>
          <w:rFonts w:ascii="Times New Roman" w:hAnsi="Times New Roman" w:cs="Times New Roman"/>
          <w:sz w:val="24"/>
          <w:szCs w:val="24"/>
          <w:highlight w:val="yellow"/>
        </w:rPr>
      </w:pPr>
    </w:p>
    <w:p w14:paraId="188426C9" w14:textId="3C357607" w:rsidR="00F979EA" w:rsidRPr="00541F0C" w:rsidRDefault="007636AB" w:rsidP="00F979EA">
      <w:pPr>
        <w:rPr>
          <w:rFonts w:ascii="Times New Roman" w:hAnsi="Times New Roman" w:cs="Times New Roman"/>
          <w:b/>
          <w:sz w:val="24"/>
          <w:szCs w:val="24"/>
        </w:rPr>
      </w:pPr>
      <w:proofErr w:type="spellStart"/>
      <w:r w:rsidRPr="00541F0C">
        <w:rPr>
          <w:rFonts w:ascii="Times New Roman" w:hAnsi="Times New Roman" w:cs="Times New Roman"/>
          <w:b/>
          <w:sz w:val="24"/>
          <w:szCs w:val="24"/>
        </w:rPr>
        <w:t>Kriterijumi</w:t>
      </w:r>
      <w:proofErr w:type="spellEnd"/>
      <w:r w:rsidRPr="00541F0C">
        <w:rPr>
          <w:rFonts w:ascii="Times New Roman" w:hAnsi="Times New Roman" w:cs="Times New Roman"/>
          <w:b/>
          <w:sz w:val="24"/>
          <w:szCs w:val="24"/>
        </w:rPr>
        <w:t xml:space="preserve"> za </w:t>
      </w:r>
      <w:proofErr w:type="spellStart"/>
      <w:r w:rsidRPr="00541F0C">
        <w:rPr>
          <w:rFonts w:ascii="Times New Roman" w:hAnsi="Times New Roman" w:cs="Times New Roman"/>
          <w:b/>
          <w:sz w:val="24"/>
          <w:szCs w:val="24"/>
        </w:rPr>
        <w:t>izbor</w:t>
      </w:r>
      <w:proofErr w:type="spellEnd"/>
      <w:r w:rsidRPr="00541F0C">
        <w:rPr>
          <w:rFonts w:ascii="Times New Roman" w:hAnsi="Times New Roman" w:cs="Times New Roman"/>
          <w:b/>
          <w:sz w:val="24"/>
          <w:szCs w:val="24"/>
        </w:rPr>
        <w:t xml:space="preserve"> – </w:t>
      </w:r>
      <w:proofErr w:type="spellStart"/>
      <w:r w:rsidRPr="00541F0C">
        <w:rPr>
          <w:rFonts w:ascii="Times New Roman" w:hAnsi="Times New Roman" w:cs="Times New Roman"/>
          <w:b/>
          <w:sz w:val="24"/>
          <w:szCs w:val="24"/>
        </w:rPr>
        <w:t>Tabela</w:t>
      </w:r>
      <w:proofErr w:type="spellEnd"/>
      <w:r w:rsidRPr="00541F0C">
        <w:rPr>
          <w:rFonts w:ascii="Times New Roman" w:hAnsi="Times New Roman" w:cs="Times New Roman"/>
          <w:b/>
          <w:sz w:val="24"/>
          <w:szCs w:val="24"/>
        </w:rPr>
        <w:t xml:space="preserve"> za </w:t>
      </w:r>
      <w:proofErr w:type="spellStart"/>
      <w:r w:rsidRPr="00541F0C">
        <w:rPr>
          <w:rFonts w:ascii="Times New Roman" w:hAnsi="Times New Roman" w:cs="Times New Roman"/>
          <w:b/>
          <w:sz w:val="24"/>
          <w:szCs w:val="24"/>
        </w:rPr>
        <w:t>ocenjivanje</w:t>
      </w:r>
      <w:proofErr w:type="spellEnd"/>
    </w:p>
    <w:tbl>
      <w:tblPr>
        <w:tblStyle w:val="TableGrid"/>
        <w:tblW w:w="0" w:type="auto"/>
        <w:tblInd w:w="-275" w:type="dxa"/>
        <w:tblLook w:val="04A0" w:firstRow="1" w:lastRow="0" w:firstColumn="1" w:lastColumn="0" w:noHBand="0" w:noVBand="1"/>
      </w:tblPr>
      <w:tblGrid>
        <w:gridCol w:w="6426"/>
        <w:gridCol w:w="2834"/>
      </w:tblGrid>
      <w:tr w:rsidR="00967AE7" w:rsidRPr="00072367" w14:paraId="7B5B3F62" w14:textId="77777777" w:rsidTr="00FF3ABF">
        <w:tc>
          <w:tcPr>
            <w:tcW w:w="6426" w:type="dxa"/>
            <w:shd w:val="clear" w:color="auto" w:fill="D9D9D9" w:themeFill="background1" w:themeFillShade="D9"/>
          </w:tcPr>
          <w:p w14:paraId="65C1FB4E" w14:textId="4DECACD5" w:rsidR="00967AE7" w:rsidRPr="00541F0C" w:rsidRDefault="007636AB" w:rsidP="00CF2B7B">
            <w:pPr>
              <w:pStyle w:val="ListParagraph"/>
              <w:ind w:left="0"/>
              <w:jc w:val="center"/>
              <w:rPr>
                <w:rFonts w:ascii="Times New Roman" w:hAnsi="Times New Roman" w:cs="Times New Roman"/>
                <w:b/>
                <w:bCs/>
                <w:sz w:val="24"/>
                <w:szCs w:val="24"/>
              </w:rPr>
            </w:pPr>
            <w:proofErr w:type="spellStart"/>
            <w:r w:rsidRPr="00541F0C">
              <w:rPr>
                <w:rFonts w:ascii="Times New Roman" w:hAnsi="Times New Roman" w:cs="Times New Roman"/>
                <w:b/>
                <w:bCs/>
                <w:sz w:val="24"/>
                <w:szCs w:val="24"/>
              </w:rPr>
              <w:t>Kriterijum</w:t>
            </w:r>
            <w:proofErr w:type="spellEnd"/>
            <w:r w:rsidRPr="00541F0C">
              <w:rPr>
                <w:rFonts w:ascii="Times New Roman" w:hAnsi="Times New Roman" w:cs="Times New Roman"/>
                <w:b/>
                <w:bCs/>
                <w:sz w:val="24"/>
                <w:szCs w:val="24"/>
              </w:rPr>
              <w:t xml:space="preserve"> </w:t>
            </w:r>
          </w:p>
        </w:tc>
        <w:tc>
          <w:tcPr>
            <w:tcW w:w="2834" w:type="dxa"/>
            <w:shd w:val="clear" w:color="auto" w:fill="D9D9D9" w:themeFill="background1" w:themeFillShade="D9"/>
          </w:tcPr>
          <w:p w14:paraId="5DD2CEFA" w14:textId="561CA14A" w:rsidR="00967AE7" w:rsidRPr="00541F0C" w:rsidRDefault="007636AB" w:rsidP="00CF2B7B">
            <w:pPr>
              <w:pStyle w:val="ListParagraph"/>
              <w:ind w:left="0"/>
              <w:jc w:val="center"/>
              <w:rPr>
                <w:rFonts w:ascii="Times New Roman" w:hAnsi="Times New Roman" w:cs="Times New Roman"/>
                <w:b/>
                <w:bCs/>
                <w:sz w:val="24"/>
                <w:szCs w:val="24"/>
              </w:rPr>
            </w:pPr>
            <w:proofErr w:type="spellStart"/>
            <w:r w:rsidRPr="00541F0C">
              <w:rPr>
                <w:rFonts w:ascii="Times New Roman" w:hAnsi="Times New Roman" w:cs="Times New Roman"/>
                <w:b/>
                <w:bCs/>
                <w:sz w:val="24"/>
                <w:szCs w:val="24"/>
              </w:rPr>
              <w:t>Bodovi</w:t>
            </w:r>
            <w:proofErr w:type="spellEnd"/>
            <w:r w:rsidRPr="00541F0C">
              <w:rPr>
                <w:rFonts w:ascii="Times New Roman" w:hAnsi="Times New Roman" w:cs="Times New Roman"/>
                <w:b/>
                <w:bCs/>
                <w:sz w:val="24"/>
                <w:szCs w:val="24"/>
              </w:rPr>
              <w:t xml:space="preserve"> </w:t>
            </w:r>
          </w:p>
        </w:tc>
      </w:tr>
      <w:tr w:rsidR="00967AE7" w:rsidRPr="00072367" w14:paraId="7ED367E3" w14:textId="77777777" w:rsidTr="00FF3ABF">
        <w:trPr>
          <w:trHeight w:val="368"/>
        </w:trPr>
        <w:tc>
          <w:tcPr>
            <w:tcW w:w="6426" w:type="dxa"/>
            <w:vAlign w:val="center"/>
          </w:tcPr>
          <w:p w14:paraId="769B8863" w14:textId="11850BEC" w:rsidR="00967AE7" w:rsidRPr="00541F0C" w:rsidRDefault="007636AB" w:rsidP="00AB5A75">
            <w:pPr>
              <w:pStyle w:val="ListParagraph"/>
              <w:ind w:left="0"/>
              <w:rPr>
                <w:rFonts w:ascii="Times New Roman" w:hAnsi="Times New Roman" w:cs="Times New Roman"/>
                <w:sz w:val="24"/>
                <w:szCs w:val="24"/>
              </w:rPr>
            </w:pPr>
            <w:proofErr w:type="spellStart"/>
            <w:r w:rsidRPr="00541F0C">
              <w:rPr>
                <w:rFonts w:ascii="Times New Roman" w:hAnsi="Times New Roman" w:cs="Times New Roman"/>
                <w:sz w:val="24"/>
                <w:szCs w:val="24"/>
              </w:rPr>
              <w:t>Kapacitet</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upravljanje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intervencijama</w:t>
            </w:r>
            <w:proofErr w:type="spellEnd"/>
          </w:p>
        </w:tc>
        <w:tc>
          <w:tcPr>
            <w:tcW w:w="2834" w:type="dxa"/>
            <w:vAlign w:val="center"/>
          </w:tcPr>
          <w:p w14:paraId="47CC2C7C" w14:textId="7A90ECF6" w:rsidR="00967AE7" w:rsidRPr="00072367" w:rsidRDefault="00967AE7" w:rsidP="00967AE7">
            <w:pPr>
              <w:pStyle w:val="ListParagraph"/>
              <w:ind w:left="0"/>
              <w:jc w:val="center"/>
              <w:rPr>
                <w:rFonts w:ascii="Times New Roman" w:hAnsi="Times New Roman" w:cs="Times New Roman"/>
                <w:sz w:val="24"/>
                <w:szCs w:val="24"/>
              </w:rPr>
            </w:pPr>
            <w:r w:rsidRPr="00072367">
              <w:rPr>
                <w:rFonts w:ascii="Times New Roman" w:hAnsi="Times New Roman" w:cs="Times New Roman"/>
                <w:sz w:val="24"/>
                <w:szCs w:val="24"/>
              </w:rPr>
              <w:t>10</w:t>
            </w:r>
          </w:p>
        </w:tc>
      </w:tr>
      <w:tr w:rsidR="00967AE7" w:rsidRPr="00072367" w14:paraId="3501E1AA" w14:textId="77777777" w:rsidTr="00FF3ABF">
        <w:trPr>
          <w:trHeight w:val="458"/>
        </w:trPr>
        <w:tc>
          <w:tcPr>
            <w:tcW w:w="6426" w:type="dxa"/>
            <w:vAlign w:val="center"/>
          </w:tcPr>
          <w:p w14:paraId="0F455D50" w14:textId="40D24D2C" w:rsidR="00967AE7" w:rsidRPr="00541F0C" w:rsidRDefault="007636AB" w:rsidP="00F81C49">
            <w:pPr>
              <w:pStyle w:val="ListParagraph"/>
              <w:ind w:left="0"/>
              <w:rPr>
                <w:rFonts w:ascii="Times New Roman" w:hAnsi="Times New Roman" w:cs="Times New Roman"/>
                <w:sz w:val="24"/>
                <w:szCs w:val="24"/>
              </w:rPr>
            </w:pPr>
            <w:proofErr w:type="spellStart"/>
            <w:r w:rsidRPr="00541F0C">
              <w:rPr>
                <w:rFonts w:ascii="Times New Roman" w:hAnsi="Times New Roman" w:cs="Times New Roman"/>
                <w:sz w:val="24"/>
                <w:szCs w:val="24"/>
              </w:rPr>
              <w:t>Vizija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razvoja</w:t>
            </w:r>
            <w:proofErr w:type="spellEnd"/>
            <w:r w:rsidRPr="00541F0C">
              <w:rPr>
                <w:rFonts w:ascii="Times New Roman" w:hAnsi="Times New Roman" w:cs="Times New Roman"/>
                <w:sz w:val="24"/>
                <w:szCs w:val="24"/>
              </w:rPr>
              <w:t>/</w:t>
            </w:r>
            <w:proofErr w:type="spellStart"/>
            <w:r w:rsidRPr="00541F0C">
              <w:rPr>
                <w:rFonts w:ascii="Times New Roman" w:hAnsi="Times New Roman" w:cs="Times New Roman"/>
                <w:sz w:val="24"/>
                <w:szCs w:val="24"/>
              </w:rPr>
              <w:t>uticaj</w:t>
            </w:r>
            <w:proofErr w:type="spellEnd"/>
          </w:p>
        </w:tc>
        <w:tc>
          <w:tcPr>
            <w:tcW w:w="2834" w:type="dxa"/>
            <w:vAlign w:val="center"/>
          </w:tcPr>
          <w:p w14:paraId="731984A0" w14:textId="30824BDB" w:rsidR="00967AE7" w:rsidRPr="00072367" w:rsidRDefault="00AB5A75" w:rsidP="00967AE7">
            <w:pPr>
              <w:pStyle w:val="ListParagraph"/>
              <w:ind w:left="0"/>
              <w:jc w:val="center"/>
              <w:rPr>
                <w:rFonts w:ascii="Times New Roman" w:hAnsi="Times New Roman" w:cs="Times New Roman"/>
                <w:sz w:val="24"/>
                <w:szCs w:val="24"/>
              </w:rPr>
            </w:pPr>
            <w:r w:rsidRPr="00072367">
              <w:rPr>
                <w:rFonts w:ascii="Times New Roman" w:hAnsi="Times New Roman" w:cs="Times New Roman"/>
                <w:sz w:val="24"/>
                <w:szCs w:val="24"/>
              </w:rPr>
              <w:t>20</w:t>
            </w:r>
          </w:p>
        </w:tc>
      </w:tr>
      <w:tr w:rsidR="00967AE7" w:rsidRPr="00072367" w14:paraId="28B62053" w14:textId="77777777" w:rsidTr="00E261AD">
        <w:trPr>
          <w:trHeight w:val="737"/>
        </w:trPr>
        <w:tc>
          <w:tcPr>
            <w:tcW w:w="6426" w:type="dxa"/>
            <w:vAlign w:val="center"/>
          </w:tcPr>
          <w:p w14:paraId="0982890D" w14:textId="2A834170" w:rsidR="00967AE7" w:rsidRPr="00541F0C" w:rsidRDefault="00072367" w:rsidP="003D0A06">
            <w:pPr>
              <w:pStyle w:val="ListParagraph"/>
              <w:ind w:left="0"/>
              <w:rPr>
                <w:rFonts w:ascii="Times New Roman" w:hAnsi="Times New Roman" w:cs="Times New Roman"/>
                <w:sz w:val="24"/>
                <w:szCs w:val="24"/>
              </w:rPr>
            </w:pPr>
            <w:proofErr w:type="spellStart"/>
            <w:r w:rsidRPr="00541F0C">
              <w:rPr>
                <w:rFonts w:ascii="Times New Roman" w:hAnsi="Times New Roman" w:cs="Times New Roman"/>
                <w:sz w:val="24"/>
                <w:szCs w:val="24"/>
              </w:rPr>
              <w:t>Broj</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poslova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ostvarenih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prihoda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njihova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stabilnost</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sezonska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dugoročna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posebno</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žene</w:t>
            </w:r>
            <w:proofErr w:type="spellEnd"/>
          </w:p>
        </w:tc>
        <w:tc>
          <w:tcPr>
            <w:tcW w:w="2834" w:type="dxa"/>
            <w:vAlign w:val="center"/>
          </w:tcPr>
          <w:p w14:paraId="6FD064C1" w14:textId="5B363B21" w:rsidR="00967AE7" w:rsidRPr="00072367" w:rsidRDefault="0094556F" w:rsidP="00967AE7">
            <w:pPr>
              <w:pStyle w:val="ListParagraph"/>
              <w:ind w:left="0"/>
              <w:jc w:val="center"/>
              <w:rPr>
                <w:rFonts w:ascii="Times New Roman" w:hAnsi="Times New Roman" w:cs="Times New Roman"/>
                <w:sz w:val="24"/>
                <w:szCs w:val="24"/>
              </w:rPr>
            </w:pPr>
            <w:r w:rsidRPr="00072367">
              <w:rPr>
                <w:rFonts w:ascii="Times New Roman" w:hAnsi="Times New Roman" w:cs="Times New Roman"/>
                <w:sz w:val="24"/>
                <w:szCs w:val="24"/>
              </w:rPr>
              <w:t>10</w:t>
            </w:r>
          </w:p>
        </w:tc>
      </w:tr>
      <w:tr w:rsidR="00967AE7" w:rsidRPr="00072367" w14:paraId="5938A8A6" w14:textId="77777777" w:rsidTr="00FF3ABF">
        <w:trPr>
          <w:trHeight w:val="341"/>
        </w:trPr>
        <w:tc>
          <w:tcPr>
            <w:tcW w:w="6426" w:type="dxa"/>
            <w:vAlign w:val="center"/>
          </w:tcPr>
          <w:p w14:paraId="6D5DED14" w14:textId="3674880B" w:rsidR="00967AE7" w:rsidRPr="00541F0C" w:rsidRDefault="00072367" w:rsidP="00072367">
            <w:pPr>
              <w:pStyle w:val="ListParagraph"/>
              <w:ind w:left="0"/>
              <w:rPr>
                <w:rFonts w:ascii="Times New Roman" w:hAnsi="Times New Roman" w:cs="Times New Roman"/>
                <w:sz w:val="24"/>
                <w:szCs w:val="24"/>
              </w:rPr>
            </w:pPr>
            <w:proofErr w:type="spellStart"/>
            <w:r w:rsidRPr="00541F0C">
              <w:rPr>
                <w:rFonts w:ascii="Times New Roman" w:hAnsi="Times New Roman" w:cs="Times New Roman"/>
                <w:sz w:val="24"/>
                <w:szCs w:val="24"/>
              </w:rPr>
              <w:t>Podrška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ženama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muškarcima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rodna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integracija</w:t>
            </w:r>
            <w:proofErr w:type="spellEnd"/>
            <w:r w:rsidRPr="00541F0C">
              <w:rPr>
                <w:rFonts w:ascii="Times New Roman" w:hAnsi="Times New Roman" w:cs="Times New Roman"/>
                <w:sz w:val="24"/>
                <w:szCs w:val="24"/>
              </w:rPr>
              <w:t xml:space="preserve"> </w:t>
            </w:r>
          </w:p>
        </w:tc>
        <w:tc>
          <w:tcPr>
            <w:tcW w:w="2834" w:type="dxa"/>
            <w:vAlign w:val="center"/>
          </w:tcPr>
          <w:p w14:paraId="475D1698" w14:textId="32DC15DD" w:rsidR="00967AE7" w:rsidRPr="00072367" w:rsidRDefault="00967AE7" w:rsidP="00967AE7">
            <w:pPr>
              <w:pStyle w:val="ListParagraph"/>
              <w:ind w:left="0"/>
              <w:jc w:val="center"/>
              <w:rPr>
                <w:rFonts w:ascii="Times New Roman" w:hAnsi="Times New Roman" w:cs="Times New Roman"/>
                <w:sz w:val="24"/>
                <w:szCs w:val="24"/>
              </w:rPr>
            </w:pPr>
            <w:r w:rsidRPr="00072367">
              <w:rPr>
                <w:rFonts w:ascii="Times New Roman" w:hAnsi="Times New Roman" w:cs="Times New Roman"/>
                <w:sz w:val="24"/>
                <w:szCs w:val="24"/>
              </w:rPr>
              <w:t>10</w:t>
            </w:r>
          </w:p>
        </w:tc>
      </w:tr>
      <w:tr w:rsidR="00E261AD" w:rsidRPr="00072367" w14:paraId="5E5395B6" w14:textId="77777777" w:rsidTr="00FF3ABF">
        <w:trPr>
          <w:trHeight w:val="341"/>
        </w:trPr>
        <w:tc>
          <w:tcPr>
            <w:tcW w:w="6426" w:type="dxa"/>
            <w:vAlign w:val="center"/>
          </w:tcPr>
          <w:p w14:paraId="1DCFA9A6" w14:textId="230661F3" w:rsidR="00E261AD" w:rsidRPr="00541F0C" w:rsidRDefault="00072367" w:rsidP="00AB5A75">
            <w:pPr>
              <w:pStyle w:val="ListParagraph"/>
              <w:ind w:left="0"/>
              <w:rPr>
                <w:rFonts w:ascii="Times New Roman" w:hAnsi="Times New Roman" w:cs="Times New Roman"/>
                <w:sz w:val="24"/>
                <w:szCs w:val="24"/>
              </w:rPr>
            </w:pPr>
            <w:proofErr w:type="spellStart"/>
            <w:r w:rsidRPr="00541F0C">
              <w:rPr>
                <w:rFonts w:ascii="Times New Roman" w:hAnsi="Times New Roman" w:cs="Times New Roman"/>
                <w:sz w:val="24"/>
                <w:szCs w:val="24"/>
              </w:rPr>
              <w:t>Podrška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manjinama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ugroženim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marginalizovanim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ženama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osobama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invaliditetom</w:t>
            </w:r>
            <w:proofErr w:type="spellEnd"/>
            <w:r w:rsidR="00E261AD" w:rsidRPr="00541F0C">
              <w:rPr>
                <w:rFonts w:ascii="Times New Roman" w:hAnsi="Times New Roman" w:cs="Times New Roman"/>
                <w:sz w:val="24"/>
                <w:szCs w:val="24"/>
              </w:rPr>
              <w:tab/>
            </w:r>
          </w:p>
        </w:tc>
        <w:tc>
          <w:tcPr>
            <w:tcW w:w="2834" w:type="dxa"/>
            <w:vAlign w:val="center"/>
          </w:tcPr>
          <w:p w14:paraId="42AC12A1" w14:textId="626C0C1F" w:rsidR="00E261AD" w:rsidRPr="00072367" w:rsidRDefault="00E261AD" w:rsidP="00967AE7">
            <w:pPr>
              <w:pStyle w:val="ListParagraph"/>
              <w:ind w:left="0"/>
              <w:jc w:val="center"/>
              <w:rPr>
                <w:rFonts w:ascii="Times New Roman" w:hAnsi="Times New Roman" w:cs="Times New Roman"/>
                <w:sz w:val="24"/>
                <w:szCs w:val="24"/>
              </w:rPr>
            </w:pPr>
            <w:r w:rsidRPr="00072367">
              <w:rPr>
                <w:rFonts w:ascii="Times New Roman" w:hAnsi="Times New Roman" w:cs="Times New Roman"/>
                <w:sz w:val="24"/>
                <w:szCs w:val="24"/>
              </w:rPr>
              <w:t>20</w:t>
            </w:r>
          </w:p>
        </w:tc>
      </w:tr>
      <w:tr w:rsidR="00967AE7" w:rsidRPr="00072367" w14:paraId="080E24B0" w14:textId="77777777" w:rsidTr="00FF3ABF">
        <w:trPr>
          <w:trHeight w:val="359"/>
        </w:trPr>
        <w:tc>
          <w:tcPr>
            <w:tcW w:w="6426" w:type="dxa"/>
            <w:vAlign w:val="center"/>
          </w:tcPr>
          <w:p w14:paraId="615BC20B" w14:textId="66B00B47" w:rsidR="00967AE7" w:rsidRPr="00541F0C" w:rsidRDefault="00072367" w:rsidP="00072367">
            <w:pPr>
              <w:pStyle w:val="ListParagraph"/>
              <w:ind w:left="0"/>
              <w:rPr>
                <w:rFonts w:ascii="Times New Roman" w:hAnsi="Times New Roman" w:cs="Times New Roman"/>
                <w:sz w:val="24"/>
                <w:szCs w:val="24"/>
              </w:rPr>
            </w:pPr>
            <w:proofErr w:type="spellStart"/>
            <w:r w:rsidRPr="00541F0C">
              <w:rPr>
                <w:rFonts w:ascii="Times New Roman" w:hAnsi="Times New Roman" w:cs="Times New Roman"/>
                <w:sz w:val="24"/>
                <w:szCs w:val="24"/>
              </w:rPr>
              <w:t>Uticaj</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životnu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sredinu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uključujući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energetsku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efikasnost</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organsku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poljoprivredu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druge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sertifikate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kvaliteta</w:t>
            </w:r>
            <w:proofErr w:type="spellEnd"/>
            <w:r w:rsidRPr="00541F0C">
              <w:rPr>
                <w:rFonts w:ascii="Times New Roman" w:hAnsi="Times New Roman" w:cs="Times New Roman"/>
                <w:sz w:val="24"/>
                <w:szCs w:val="24"/>
              </w:rPr>
              <w:t xml:space="preserve"> </w:t>
            </w:r>
          </w:p>
        </w:tc>
        <w:tc>
          <w:tcPr>
            <w:tcW w:w="2834" w:type="dxa"/>
            <w:vAlign w:val="center"/>
          </w:tcPr>
          <w:p w14:paraId="183017CF" w14:textId="77777777" w:rsidR="00967AE7" w:rsidRPr="00072367" w:rsidRDefault="00967AE7" w:rsidP="00967AE7">
            <w:pPr>
              <w:pStyle w:val="ListParagraph"/>
              <w:ind w:left="0"/>
              <w:jc w:val="center"/>
              <w:rPr>
                <w:rFonts w:ascii="Times New Roman" w:hAnsi="Times New Roman" w:cs="Times New Roman"/>
                <w:sz w:val="24"/>
                <w:szCs w:val="24"/>
              </w:rPr>
            </w:pPr>
            <w:r w:rsidRPr="00072367">
              <w:rPr>
                <w:rFonts w:ascii="Times New Roman" w:hAnsi="Times New Roman" w:cs="Times New Roman"/>
                <w:sz w:val="24"/>
                <w:szCs w:val="24"/>
              </w:rPr>
              <w:t>10</w:t>
            </w:r>
          </w:p>
        </w:tc>
      </w:tr>
      <w:tr w:rsidR="00967AE7" w:rsidRPr="00072367" w14:paraId="3E14E402" w14:textId="77777777" w:rsidTr="00FF3ABF">
        <w:trPr>
          <w:trHeight w:val="350"/>
        </w:trPr>
        <w:tc>
          <w:tcPr>
            <w:tcW w:w="6426" w:type="dxa"/>
            <w:vAlign w:val="center"/>
          </w:tcPr>
          <w:p w14:paraId="21A2282A" w14:textId="3D814E2B" w:rsidR="00967AE7" w:rsidRPr="00541F0C" w:rsidRDefault="00072367" w:rsidP="00072367">
            <w:pPr>
              <w:pStyle w:val="ListParagraph"/>
              <w:ind w:left="0"/>
              <w:rPr>
                <w:rFonts w:ascii="Times New Roman" w:hAnsi="Times New Roman" w:cs="Times New Roman"/>
                <w:sz w:val="24"/>
                <w:szCs w:val="24"/>
              </w:rPr>
            </w:pPr>
            <w:proofErr w:type="spellStart"/>
            <w:r w:rsidRPr="00541F0C">
              <w:rPr>
                <w:rFonts w:ascii="Times New Roman" w:hAnsi="Times New Roman" w:cs="Times New Roman"/>
                <w:sz w:val="24"/>
                <w:szCs w:val="24"/>
              </w:rPr>
              <w:t>Finansijska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ponuda</w:t>
            </w:r>
            <w:proofErr w:type="spellEnd"/>
            <w:r w:rsidRPr="00541F0C">
              <w:rPr>
                <w:rFonts w:ascii="Times New Roman" w:hAnsi="Times New Roman" w:cs="Times New Roman"/>
                <w:sz w:val="24"/>
                <w:szCs w:val="24"/>
              </w:rPr>
              <w:t>/</w:t>
            </w:r>
            <w:proofErr w:type="spellStart"/>
            <w:r w:rsidRPr="00541F0C">
              <w:rPr>
                <w:rFonts w:ascii="Times New Roman" w:hAnsi="Times New Roman" w:cs="Times New Roman"/>
                <w:sz w:val="24"/>
                <w:szCs w:val="24"/>
              </w:rPr>
              <w:t>budžet</w:t>
            </w:r>
            <w:proofErr w:type="spellEnd"/>
            <w:r w:rsidRPr="00541F0C">
              <w:rPr>
                <w:rFonts w:ascii="Times New Roman" w:hAnsi="Times New Roman" w:cs="Times New Roman"/>
                <w:sz w:val="24"/>
                <w:szCs w:val="24"/>
              </w:rPr>
              <w:t xml:space="preserve"> </w:t>
            </w:r>
          </w:p>
        </w:tc>
        <w:tc>
          <w:tcPr>
            <w:tcW w:w="2834" w:type="dxa"/>
            <w:vAlign w:val="center"/>
          </w:tcPr>
          <w:p w14:paraId="64EB9DE2" w14:textId="049BBAC7" w:rsidR="00967AE7" w:rsidRPr="00072367" w:rsidRDefault="00AB5A75" w:rsidP="00967AE7">
            <w:pPr>
              <w:pStyle w:val="ListParagraph"/>
              <w:ind w:left="0"/>
              <w:jc w:val="center"/>
              <w:rPr>
                <w:rFonts w:ascii="Times New Roman" w:hAnsi="Times New Roman" w:cs="Times New Roman"/>
                <w:sz w:val="24"/>
                <w:szCs w:val="24"/>
              </w:rPr>
            </w:pPr>
            <w:r w:rsidRPr="00072367">
              <w:rPr>
                <w:rFonts w:ascii="Times New Roman" w:hAnsi="Times New Roman" w:cs="Times New Roman"/>
                <w:sz w:val="24"/>
                <w:szCs w:val="24"/>
              </w:rPr>
              <w:t>20</w:t>
            </w:r>
          </w:p>
        </w:tc>
      </w:tr>
      <w:tr w:rsidR="00967AE7" w:rsidRPr="00072367" w14:paraId="19460AD6" w14:textId="77777777" w:rsidTr="00FF3ABF">
        <w:trPr>
          <w:trHeight w:val="350"/>
        </w:trPr>
        <w:tc>
          <w:tcPr>
            <w:tcW w:w="6426" w:type="dxa"/>
            <w:shd w:val="clear" w:color="auto" w:fill="D9D9D9" w:themeFill="background1" w:themeFillShade="D9"/>
            <w:vAlign w:val="center"/>
          </w:tcPr>
          <w:p w14:paraId="27C047A2" w14:textId="67F2D05D" w:rsidR="00967AE7" w:rsidRPr="00541F0C" w:rsidRDefault="00072367" w:rsidP="00072367">
            <w:pPr>
              <w:pStyle w:val="ListParagraph"/>
              <w:ind w:left="0"/>
              <w:rPr>
                <w:rFonts w:ascii="Times New Roman" w:hAnsi="Times New Roman" w:cs="Times New Roman"/>
                <w:b/>
                <w:bCs/>
                <w:sz w:val="24"/>
                <w:szCs w:val="24"/>
              </w:rPr>
            </w:pPr>
            <w:proofErr w:type="spellStart"/>
            <w:r w:rsidRPr="00541F0C">
              <w:rPr>
                <w:rFonts w:ascii="Times New Roman" w:hAnsi="Times New Roman" w:cs="Times New Roman"/>
                <w:b/>
                <w:bCs/>
                <w:sz w:val="24"/>
                <w:szCs w:val="24"/>
              </w:rPr>
              <w:t>Maksimalni</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ukupni</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bodovi</w:t>
            </w:r>
            <w:proofErr w:type="spellEnd"/>
          </w:p>
        </w:tc>
        <w:tc>
          <w:tcPr>
            <w:tcW w:w="2834" w:type="dxa"/>
            <w:shd w:val="clear" w:color="auto" w:fill="D9D9D9" w:themeFill="background1" w:themeFillShade="D9"/>
            <w:vAlign w:val="center"/>
          </w:tcPr>
          <w:p w14:paraId="1688CDA6" w14:textId="386FBA9A" w:rsidR="00967AE7" w:rsidRPr="00072367" w:rsidRDefault="00967AE7" w:rsidP="00967AE7">
            <w:pPr>
              <w:pStyle w:val="ListParagraph"/>
              <w:ind w:left="0"/>
              <w:jc w:val="center"/>
              <w:rPr>
                <w:rFonts w:ascii="Times New Roman" w:hAnsi="Times New Roman" w:cs="Times New Roman"/>
                <w:b/>
                <w:bCs/>
                <w:sz w:val="24"/>
                <w:szCs w:val="24"/>
              </w:rPr>
            </w:pPr>
            <w:r w:rsidRPr="00072367">
              <w:rPr>
                <w:rFonts w:ascii="Times New Roman" w:hAnsi="Times New Roman" w:cs="Times New Roman"/>
                <w:b/>
                <w:bCs/>
                <w:sz w:val="24"/>
                <w:szCs w:val="24"/>
              </w:rPr>
              <w:t>100</w:t>
            </w:r>
          </w:p>
        </w:tc>
      </w:tr>
    </w:tbl>
    <w:p w14:paraId="3B5267B7" w14:textId="77777777" w:rsidR="00C04FE6" w:rsidRPr="00072367" w:rsidRDefault="00C04FE6" w:rsidP="008C389F">
      <w:pPr>
        <w:spacing w:after="0" w:line="240" w:lineRule="auto"/>
        <w:jc w:val="both"/>
        <w:rPr>
          <w:rFonts w:ascii="Times New Roman" w:hAnsi="Times New Roman" w:cs="Times New Roman"/>
          <w:b/>
          <w:bCs/>
          <w:sz w:val="24"/>
          <w:szCs w:val="24"/>
        </w:rPr>
      </w:pPr>
    </w:p>
    <w:p w14:paraId="0A4E89EE" w14:textId="2525E5C1" w:rsidR="00C775DA" w:rsidRPr="00541F0C" w:rsidRDefault="00072367" w:rsidP="006F0D81">
      <w:pPr>
        <w:rPr>
          <w:rFonts w:ascii="Times New Roman" w:hAnsi="Times New Roman" w:cs="Times New Roman"/>
          <w:b/>
          <w:bCs/>
          <w:sz w:val="24"/>
          <w:szCs w:val="24"/>
        </w:rPr>
      </w:pPr>
      <w:proofErr w:type="spellStart"/>
      <w:r w:rsidRPr="00541F0C">
        <w:rPr>
          <w:rFonts w:ascii="Times New Roman" w:hAnsi="Times New Roman" w:cs="Times New Roman"/>
          <w:b/>
          <w:bCs/>
          <w:sz w:val="24"/>
          <w:szCs w:val="24"/>
        </w:rPr>
        <w:t>Dokumenti</w:t>
      </w:r>
      <w:proofErr w:type="spellEnd"/>
      <w:r w:rsidRPr="00541F0C">
        <w:rPr>
          <w:rFonts w:ascii="Times New Roman" w:hAnsi="Times New Roman" w:cs="Times New Roman"/>
          <w:b/>
          <w:bCs/>
          <w:sz w:val="24"/>
          <w:szCs w:val="24"/>
        </w:rPr>
        <w:t xml:space="preserve"> koji se </w:t>
      </w:r>
      <w:proofErr w:type="spellStart"/>
      <w:r w:rsidRPr="00541F0C">
        <w:rPr>
          <w:rFonts w:ascii="Times New Roman" w:hAnsi="Times New Roman" w:cs="Times New Roman"/>
          <w:b/>
          <w:bCs/>
          <w:sz w:val="24"/>
          <w:szCs w:val="24"/>
        </w:rPr>
        <w:t>trebaju</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podnositi</w:t>
      </w:r>
      <w:proofErr w:type="spellEnd"/>
      <w:r w:rsidRPr="00541F0C">
        <w:rPr>
          <w:rFonts w:ascii="Times New Roman" w:hAnsi="Times New Roman" w:cs="Times New Roman"/>
          <w:b/>
          <w:bCs/>
          <w:sz w:val="24"/>
          <w:szCs w:val="24"/>
        </w:rPr>
        <w:t xml:space="preserve"> od </w:t>
      </w:r>
      <w:proofErr w:type="spellStart"/>
      <w:r w:rsidRPr="00541F0C">
        <w:rPr>
          <w:rFonts w:ascii="Times New Roman" w:hAnsi="Times New Roman" w:cs="Times New Roman"/>
          <w:b/>
          <w:bCs/>
          <w:sz w:val="24"/>
          <w:szCs w:val="24"/>
        </w:rPr>
        <w:t>aplikanata</w:t>
      </w:r>
      <w:proofErr w:type="spellEnd"/>
      <w:r w:rsidRPr="00541F0C">
        <w:rPr>
          <w:rFonts w:ascii="Times New Roman" w:hAnsi="Times New Roman" w:cs="Times New Roman"/>
          <w:b/>
          <w:bCs/>
          <w:sz w:val="24"/>
          <w:szCs w:val="24"/>
        </w:rPr>
        <w:t xml:space="preserve"> </w:t>
      </w:r>
    </w:p>
    <w:p w14:paraId="1B497679" w14:textId="2FC5DEEB" w:rsidR="00E801AB" w:rsidRPr="00E801AB" w:rsidRDefault="00072367" w:rsidP="00E801AB">
      <w:pPr>
        <w:spacing w:after="0" w:line="240" w:lineRule="auto"/>
        <w:jc w:val="both"/>
        <w:rPr>
          <w:rFonts w:ascii="Times New Roman" w:hAnsi="Times New Roman" w:cs="Times New Roman"/>
          <w:sz w:val="24"/>
          <w:szCs w:val="24"/>
        </w:rPr>
      </w:pPr>
      <w:proofErr w:type="spellStart"/>
      <w:r w:rsidRPr="00E801AB">
        <w:rPr>
          <w:rFonts w:ascii="Times New Roman" w:hAnsi="Times New Roman" w:cs="Times New Roman"/>
          <w:sz w:val="24"/>
          <w:szCs w:val="24"/>
        </w:rPr>
        <w:t>Aplikacije</w:t>
      </w:r>
      <w:proofErr w:type="spellEnd"/>
      <w:r w:rsidRPr="00E801AB">
        <w:rPr>
          <w:rFonts w:ascii="Times New Roman" w:hAnsi="Times New Roman" w:cs="Times New Roman"/>
          <w:sz w:val="24"/>
          <w:szCs w:val="24"/>
        </w:rPr>
        <w:t xml:space="preserve"> se </w:t>
      </w:r>
      <w:proofErr w:type="spellStart"/>
      <w:r w:rsidRPr="00E801AB">
        <w:rPr>
          <w:rFonts w:ascii="Times New Roman" w:hAnsi="Times New Roman" w:cs="Times New Roman"/>
          <w:sz w:val="24"/>
          <w:szCs w:val="24"/>
        </w:rPr>
        <w:t>mogu</w:t>
      </w:r>
      <w:proofErr w:type="spellEnd"/>
      <w:r w:rsidRPr="00E801AB">
        <w:rPr>
          <w:rFonts w:ascii="Times New Roman" w:hAnsi="Times New Roman" w:cs="Times New Roman"/>
          <w:sz w:val="24"/>
          <w:szCs w:val="24"/>
        </w:rPr>
        <w:t xml:space="preserve"> </w:t>
      </w:r>
      <w:proofErr w:type="spellStart"/>
      <w:r w:rsidRPr="00E801AB">
        <w:rPr>
          <w:rFonts w:ascii="Times New Roman" w:hAnsi="Times New Roman" w:cs="Times New Roman"/>
          <w:sz w:val="24"/>
          <w:szCs w:val="24"/>
        </w:rPr>
        <w:t>naći</w:t>
      </w:r>
      <w:proofErr w:type="spellEnd"/>
      <w:r w:rsidRPr="00E801AB">
        <w:rPr>
          <w:rFonts w:ascii="Times New Roman" w:hAnsi="Times New Roman" w:cs="Times New Roman"/>
          <w:sz w:val="24"/>
          <w:szCs w:val="24"/>
        </w:rPr>
        <w:t xml:space="preserve"> </w:t>
      </w:r>
      <w:proofErr w:type="spellStart"/>
      <w:r w:rsidRPr="00E801AB">
        <w:rPr>
          <w:rFonts w:ascii="Times New Roman" w:hAnsi="Times New Roman" w:cs="Times New Roman"/>
          <w:sz w:val="24"/>
          <w:szCs w:val="24"/>
        </w:rPr>
        <w:t>na</w:t>
      </w:r>
      <w:proofErr w:type="spellEnd"/>
      <w:r w:rsidRPr="00E801AB">
        <w:rPr>
          <w:rFonts w:ascii="Times New Roman" w:hAnsi="Times New Roman" w:cs="Times New Roman"/>
          <w:sz w:val="24"/>
          <w:szCs w:val="24"/>
        </w:rPr>
        <w:t xml:space="preserve"> </w:t>
      </w:r>
      <w:proofErr w:type="spellStart"/>
      <w:r w:rsidRPr="00E801AB">
        <w:rPr>
          <w:rFonts w:ascii="Times New Roman" w:hAnsi="Times New Roman" w:cs="Times New Roman"/>
          <w:sz w:val="24"/>
          <w:szCs w:val="24"/>
        </w:rPr>
        <w:t>linku</w:t>
      </w:r>
      <w:proofErr w:type="spellEnd"/>
      <w:r w:rsidR="00E801AB" w:rsidRPr="00E801AB">
        <w:rPr>
          <w:rFonts w:ascii="Times New Roman" w:hAnsi="Times New Roman" w:cs="Times New Roman"/>
          <w:sz w:val="24"/>
          <w:szCs w:val="24"/>
        </w:rPr>
        <w:t xml:space="preserve">: </w:t>
      </w:r>
      <w:r w:rsidR="00E801AB" w:rsidRPr="00E801AB">
        <w:t xml:space="preserve"> </w:t>
      </w:r>
      <w:hyperlink r:id="rId11" w:history="1">
        <w:r w:rsidR="00E801AB" w:rsidRPr="00E801AB">
          <w:rPr>
            <w:rStyle w:val="Hyperlink"/>
            <w:rFonts w:ascii="Times New Roman" w:hAnsi="Times New Roman" w:cs="Times New Roman"/>
            <w:sz w:val="24"/>
            <w:szCs w:val="24"/>
          </w:rPr>
          <w:t>http://www.k-w4w.org/sq/l/mundesi/poziv-za-izrazivanje-interesovanja/</w:t>
        </w:r>
      </w:hyperlink>
    </w:p>
    <w:p w14:paraId="6426C5EA" w14:textId="544CA457" w:rsidR="00072367" w:rsidRPr="00541F0C" w:rsidRDefault="00072367" w:rsidP="00E801AB">
      <w:pPr>
        <w:pStyle w:val="ListParagraph"/>
        <w:spacing w:after="0" w:line="240" w:lineRule="auto"/>
        <w:ind w:left="360"/>
        <w:jc w:val="both"/>
        <w:rPr>
          <w:rFonts w:ascii="Times New Roman" w:hAnsi="Times New Roman" w:cs="Times New Roman"/>
          <w:sz w:val="24"/>
          <w:szCs w:val="24"/>
        </w:rPr>
      </w:pPr>
      <w:proofErr w:type="spellStart"/>
      <w:r w:rsidRPr="002C05D0">
        <w:rPr>
          <w:rFonts w:ascii="Times New Roman" w:hAnsi="Times New Roman" w:cs="Times New Roman"/>
          <w:sz w:val="24"/>
          <w:szCs w:val="24"/>
          <w:highlight w:val="yellow"/>
        </w:rPr>
        <w:t>i</w:t>
      </w:r>
      <w:r w:rsidRPr="00541F0C">
        <w:rPr>
          <w:rFonts w:ascii="Times New Roman" w:hAnsi="Times New Roman" w:cs="Times New Roman"/>
          <w:sz w:val="24"/>
          <w:szCs w:val="24"/>
        </w:rPr>
        <w:t>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štampane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kopije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koje</w:t>
      </w:r>
      <w:proofErr w:type="spellEnd"/>
      <w:r w:rsidRPr="00541F0C">
        <w:rPr>
          <w:rFonts w:ascii="Times New Roman" w:hAnsi="Times New Roman" w:cs="Times New Roman"/>
          <w:sz w:val="24"/>
          <w:szCs w:val="24"/>
        </w:rPr>
        <w:t xml:space="preserve"> se </w:t>
      </w:r>
      <w:proofErr w:type="spellStart"/>
      <w:r w:rsidRPr="00541F0C">
        <w:rPr>
          <w:rFonts w:ascii="Times New Roman" w:hAnsi="Times New Roman" w:cs="Times New Roman"/>
          <w:sz w:val="24"/>
          <w:szCs w:val="24"/>
        </w:rPr>
        <w:t>mogu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naći</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kancelarijama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odgovarajućih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opština</w:t>
      </w:r>
      <w:proofErr w:type="spellEnd"/>
    </w:p>
    <w:p w14:paraId="72F7A783" w14:textId="62BD4B48" w:rsidR="00C775DA" w:rsidRPr="00541F0C" w:rsidRDefault="00072367" w:rsidP="00072367">
      <w:pPr>
        <w:pStyle w:val="ListParagraph"/>
        <w:numPr>
          <w:ilvl w:val="0"/>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lastRenderedPageBreak/>
        <w:t>Budžet</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intervencije</w:t>
      </w:r>
      <w:proofErr w:type="spellEnd"/>
      <w:r w:rsidRPr="00541F0C">
        <w:rPr>
          <w:rFonts w:ascii="Times New Roman" w:hAnsi="Times New Roman" w:cs="Times New Roman"/>
          <w:sz w:val="24"/>
          <w:szCs w:val="24"/>
        </w:rPr>
        <w:t xml:space="preserve"> mora </w:t>
      </w:r>
      <w:proofErr w:type="spellStart"/>
      <w:r w:rsidRPr="00541F0C">
        <w:rPr>
          <w:rFonts w:ascii="Times New Roman" w:hAnsi="Times New Roman" w:cs="Times New Roman"/>
          <w:sz w:val="24"/>
          <w:szCs w:val="24"/>
        </w:rPr>
        <w:t>biti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predstavljen</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evrima</w:t>
      </w:r>
      <w:proofErr w:type="spellEnd"/>
      <w:r w:rsidRPr="00541F0C">
        <w:rPr>
          <w:rFonts w:ascii="Times New Roman" w:hAnsi="Times New Roman" w:cs="Times New Roman"/>
          <w:sz w:val="24"/>
          <w:szCs w:val="24"/>
        </w:rPr>
        <w:t xml:space="preserve"> </w:t>
      </w:r>
    </w:p>
    <w:p w14:paraId="237C4874" w14:textId="27BBA98F" w:rsidR="00BF71F5" w:rsidRPr="00541F0C" w:rsidRDefault="002B1476" w:rsidP="002B1476">
      <w:pPr>
        <w:pStyle w:val="ListParagraph"/>
        <w:numPr>
          <w:ilvl w:val="0"/>
          <w:numId w:val="1"/>
        </w:numPr>
        <w:spacing w:after="0" w:line="240" w:lineRule="auto"/>
        <w:jc w:val="both"/>
        <w:rPr>
          <w:rFonts w:ascii="Times New Roman" w:hAnsi="Times New Roman" w:cs="Times New Roman"/>
          <w:sz w:val="24"/>
          <w:szCs w:val="24"/>
        </w:rPr>
      </w:pPr>
      <w:r w:rsidRPr="00541F0C">
        <w:rPr>
          <w:rFonts w:ascii="Times New Roman" w:hAnsi="Times New Roman" w:cs="Times New Roman"/>
          <w:sz w:val="24"/>
          <w:szCs w:val="24"/>
        </w:rPr>
        <w:t xml:space="preserve">U </w:t>
      </w:r>
      <w:proofErr w:type="spellStart"/>
      <w:r w:rsidRPr="00541F0C">
        <w:rPr>
          <w:rFonts w:ascii="Times New Roman" w:hAnsi="Times New Roman" w:cs="Times New Roman"/>
          <w:sz w:val="24"/>
          <w:szCs w:val="24"/>
        </w:rPr>
        <w:t>slučaju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vec</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registrovanog</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biznisa</w:t>
      </w:r>
      <w:proofErr w:type="spellEnd"/>
      <w:r w:rsidR="00D0062F" w:rsidRPr="00541F0C">
        <w:rPr>
          <w:rFonts w:ascii="Times New Roman" w:hAnsi="Times New Roman" w:cs="Times New Roman"/>
          <w:sz w:val="24"/>
          <w:szCs w:val="24"/>
        </w:rPr>
        <w:t xml:space="preserve">: </w:t>
      </w:r>
    </w:p>
    <w:p w14:paraId="6B96815A" w14:textId="77777777" w:rsidR="0085746D" w:rsidRPr="00541F0C" w:rsidRDefault="0085746D" w:rsidP="0085746D">
      <w:pPr>
        <w:pStyle w:val="ListParagraph"/>
        <w:numPr>
          <w:ilvl w:val="1"/>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Dokument</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kojim</w:t>
      </w:r>
      <w:proofErr w:type="spellEnd"/>
      <w:r w:rsidRPr="00541F0C">
        <w:rPr>
          <w:rFonts w:ascii="Times New Roman" w:hAnsi="Times New Roman" w:cs="Times New Roman"/>
          <w:sz w:val="24"/>
          <w:szCs w:val="24"/>
        </w:rPr>
        <w:t xml:space="preserve"> se </w:t>
      </w:r>
      <w:proofErr w:type="spellStart"/>
      <w:r w:rsidRPr="00541F0C">
        <w:rPr>
          <w:rFonts w:ascii="Times New Roman" w:hAnsi="Times New Roman" w:cs="Times New Roman"/>
          <w:sz w:val="24"/>
          <w:szCs w:val="24"/>
        </w:rPr>
        <w:t>dokazuje</w:t>
      </w:r>
      <w:proofErr w:type="spellEnd"/>
      <w:r w:rsidRPr="00541F0C">
        <w:rPr>
          <w:rFonts w:ascii="Times New Roman" w:hAnsi="Times New Roman" w:cs="Times New Roman"/>
          <w:sz w:val="24"/>
          <w:szCs w:val="24"/>
        </w:rPr>
        <w:t xml:space="preserve"> da </w:t>
      </w:r>
      <w:proofErr w:type="spellStart"/>
      <w:r w:rsidRPr="00541F0C">
        <w:rPr>
          <w:rFonts w:ascii="Times New Roman" w:hAnsi="Times New Roman" w:cs="Times New Roman"/>
          <w:sz w:val="24"/>
          <w:szCs w:val="24"/>
        </w:rPr>
        <w:t>zakonski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zastupnik</w:t>
      </w:r>
      <w:proofErr w:type="spellEnd"/>
      <w:r w:rsidRPr="00541F0C">
        <w:rPr>
          <w:rFonts w:ascii="Times New Roman" w:hAnsi="Times New Roman" w:cs="Times New Roman"/>
          <w:sz w:val="24"/>
          <w:szCs w:val="24"/>
        </w:rPr>
        <w:t>/</w:t>
      </w:r>
      <w:proofErr w:type="spellStart"/>
      <w:r w:rsidRPr="00541F0C">
        <w:rPr>
          <w:rFonts w:ascii="Times New Roman" w:hAnsi="Times New Roman" w:cs="Times New Roman"/>
          <w:sz w:val="24"/>
          <w:szCs w:val="24"/>
        </w:rPr>
        <w:t>vođa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inicijative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nije</w:t>
      </w:r>
      <w:proofErr w:type="spellEnd"/>
      <w:r w:rsidRPr="00541F0C">
        <w:rPr>
          <w:rFonts w:ascii="Times New Roman" w:hAnsi="Times New Roman" w:cs="Times New Roman"/>
          <w:sz w:val="24"/>
          <w:szCs w:val="24"/>
        </w:rPr>
        <w:t xml:space="preserve"> pod </w:t>
      </w:r>
      <w:proofErr w:type="spellStart"/>
      <w:r w:rsidRPr="00541F0C">
        <w:rPr>
          <w:rFonts w:ascii="Times New Roman" w:hAnsi="Times New Roman" w:cs="Times New Roman"/>
          <w:sz w:val="24"/>
          <w:szCs w:val="24"/>
        </w:rPr>
        <w:t>istragom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krivični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dosije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policije</w:t>
      </w:r>
      <w:proofErr w:type="spellEnd"/>
      <w:r w:rsidRPr="00541F0C">
        <w:rPr>
          <w:rFonts w:ascii="Times New Roman" w:hAnsi="Times New Roman" w:cs="Times New Roman"/>
          <w:sz w:val="24"/>
          <w:szCs w:val="24"/>
        </w:rPr>
        <w:t>).</w:t>
      </w:r>
    </w:p>
    <w:p w14:paraId="07ED4BF7" w14:textId="6EC551B4" w:rsidR="0085746D" w:rsidRPr="00541F0C" w:rsidRDefault="0085746D" w:rsidP="0085746D">
      <w:pPr>
        <w:pStyle w:val="ListParagraph"/>
        <w:numPr>
          <w:ilvl w:val="1"/>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Statut</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registraciona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dokumenta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važi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samo</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registrovane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organizacije</w:t>
      </w:r>
      <w:proofErr w:type="spellEnd"/>
      <w:r w:rsidRPr="00541F0C">
        <w:rPr>
          <w:rFonts w:ascii="Times New Roman" w:hAnsi="Times New Roman" w:cs="Times New Roman"/>
          <w:sz w:val="24"/>
          <w:szCs w:val="24"/>
        </w:rPr>
        <w:t>),</w:t>
      </w:r>
    </w:p>
    <w:p w14:paraId="3587F65B" w14:textId="22DC55E3" w:rsidR="0085746D" w:rsidRPr="00541F0C" w:rsidRDefault="0085746D" w:rsidP="0085746D">
      <w:pPr>
        <w:pStyle w:val="ListParagraph"/>
        <w:numPr>
          <w:ilvl w:val="1"/>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Opciono</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lista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referentnih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projekata</w:t>
      </w:r>
      <w:proofErr w:type="spellEnd"/>
    </w:p>
    <w:p w14:paraId="5571D144" w14:textId="04701F81" w:rsidR="0085746D" w:rsidRPr="00541F0C" w:rsidRDefault="0085746D" w:rsidP="0085746D">
      <w:pPr>
        <w:pStyle w:val="ListParagraph"/>
        <w:numPr>
          <w:ilvl w:val="1"/>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Dokumentacija</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postojeću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radnu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infrastrukturu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prerađivačke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kapacitete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proizvodnju</w:t>
      </w:r>
      <w:proofErr w:type="spellEnd"/>
    </w:p>
    <w:p w14:paraId="7EC3191B" w14:textId="77777777" w:rsidR="0085746D" w:rsidRPr="00541F0C" w:rsidRDefault="0085746D" w:rsidP="0085746D">
      <w:pPr>
        <w:pStyle w:val="ListParagraph"/>
        <w:numPr>
          <w:ilvl w:val="1"/>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Dostavite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dokaz</w:t>
      </w:r>
      <w:proofErr w:type="spellEnd"/>
      <w:r w:rsidRPr="00541F0C">
        <w:rPr>
          <w:rFonts w:ascii="Times New Roman" w:hAnsi="Times New Roman" w:cs="Times New Roman"/>
          <w:sz w:val="24"/>
          <w:szCs w:val="24"/>
        </w:rPr>
        <w:t xml:space="preserve"> o </w:t>
      </w:r>
      <w:proofErr w:type="spellStart"/>
      <w:r w:rsidRPr="00541F0C">
        <w:rPr>
          <w:rFonts w:ascii="Times New Roman" w:hAnsi="Times New Roman" w:cs="Times New Roman"/>
          <w:sz w:val="24"/>
          <w:szCs w:val="24"/>
        </w:rPr>
        <w:t>uplati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opštinskih</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taksi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poreza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imovinu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ovo</w:t>
      </w:r>
      <w:proofErr w:type="spellEnd"/>
      <w:r w:rsidRPr="00541F0C">
        <w:rPr>
          <w:rFonts w:ascii="Times New Roman" w:hAnsi="Times New Roman" w:cs="Times New Roman"/>
          <w:sz w:val="24"/>
          <w:szCs w:val="24"/>
        </w:rPr>
        <w:t xml:space="preserve"> se </w:t>
      </w:r>
      <w:proofErr w:type="spellStart"/>
      <w:r w:rsidRPr="00541F0C">
        <w:rPr>
          <w:rFonts w:ascii="Times New Roman" w:hAnsi="Times New Roman" w:cs="Times New Roman"/>
          <w:sz w:val="24"/>
          <w:szCs w:val="24"/>
        </w:rPr>
        <w:t>odnosi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fizička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lica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aplikanata</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preduzeća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dokaz</w:t>
      </w:r>
      <w:proofErr w:type="spellEnd"/>
      <w:r w:rsidRPr="00541F0C">
        <w:rPr>
          <w:rFonts w:ascii="Times New Roman" w:hAnsi="Times New Roman" w:cs="Times New Roman"/>
          <w:sz w:val="24"/>
          <w:szCs w:val="24"/>
        </w:rPr>
        <w:t xml:space="preserve"> da </w:t>
      </w:r>
      <w:proofErr w:type="spellStart"/>
      <w:r w:rsidRPr="00541F0C">
        <w:rPr>
          <w:rFonts w:ascii="Times New Roman" w:hAnsi="Times New Roman" w:cs="Times New Roman"/>
          <w:sz w:val="24"/>
          <w:szCs w:val="24"/>
        </w:rPr>
        <w:t>nemaju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finansijske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obaveze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prema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Poreskoj</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administraciji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Kosovu</w:t>
      </w:r>
      <w:proofErr w:type="spellEnd"/>
      <w:r w:rsidRPr="00541F0C">
        <w:rPr>
          <w:rFonts w:ascii="Times New Roman" w:hAnsi="Times New Roman" w:cs="Times New Roman"/>
          <w:sz w:val="24"/>
          <w:szCs w:val="24"/>
        </w:rPr>
        <w:t>.</w:t>
      </w:r>
    </w:p>
    <w:p w14:paraId="56C058D6" w14:textId="6B76A6F6" w:rsidR="0085746D" w:rsidRPr="00541F0C" w:rsidRDefault="0085746D" w:rsidP="0085746D">
      <w:pPr>
        <w:pStyle w:val="ListParagraph"/>
        <w:numPr>
          <w:ilvl w:val="1"/>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Opciono</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ako</w:t>
      </w:r>
      <w:proofErr w:type="spellEnd"/>
      <w:r w:rsidRPr="00541F0C">
        <w:rPr>
          <w:rFonts w:ascii="Times New Roman" w:hAnsi="Times New Roman" w:cs="Times New Roman"/>
          <w:sz w:val="24"/>
          <w:szCs w:val="24"/>
        </w:rPr>
        <w:t xml:space="preserve"> je </w:t>
      </w:r>
      <w:proofErr w:type="spellStart"/>
      <w:r w:rsidRPr="00541F0C">
        <w:rPr>
          <w:rFonts w:ascii="Times New Roman" w:hAnsi="Times New Roman" w:cs="Times New Roman"/>
          <w:sz w:val="24"/>
          <w:szCs w:val="24"/>
        </w:rPr>
        <w:t>relevantno</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podnetu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biznis</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ideju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dokaz</w:t>
      </w:r>
      <w:proofErr w:type="spellEnd"/>
      <w:r w:rsidRPr="00541F0C">
        <w:rPr>
          <w:rFonts w:ascii="Times New Roman" w:hAnsi="Times New Roman" w:cs="Times New Roman"/>
          <w:sz w:val="24"/>
          <w:szCs w:val="24"/>
        </w:rPr>
        <w:t xml:space="preserve"> o </w:t>
      </w:r>
      <w:proofErr w:type="spellStart"/>
      <w:r w:rsidRPr="00541F0C">
        <w:rPr>
          <w:rFonts w:ascii="Times New Roman" w:hAnsi="Times New Roman" w:cs="Times New Roman"/>
          <w:sz w:val="24"/>
          <w:szCs w:val="24"/>
        </w:rPr>
        <w:t>pristupu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zemljištu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vlasništvu</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ime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aplikanta</w:t>
      </w:r>
      <w:proofErr w:type="spellEnd"/>
    </w:p>
    <w:p w14:paraId="2C1CEC80" w14:textId="229CA42E" w:rsidR="0085746D" w:rsidRPr="00541F0C" w:rsidRDefault="0085746D" w:rsidP="0085746D">
      <w:pPr>
        <w:pStyle w:val="ListParagraph"/>
        <w:numPr>
          <w:ilvl w:val="1"/>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Potrebno</w:t>
      </w:r>
      <w:proofErr w:type="spellEnd"/>
      <w:r w:rsidRPr="00541F0C">
        <w:rPr>
          <w:rFonts w:ascii="Times New Roman" w:hAnsi="Times New Roman" w:cs="Times New Roman"/>
          <w:sz w:val="24"/>
          <w:szCs w:val="24"/>
        </w:rPr>
        <w:t xml:space="preserve"> je </w:t>
      </w:r>
      <w:proofErr w:type="spellStart"/>
      <w:r w:rsidRPr="00541F0C">
        <w:rPr>
          <w:rFonts w:ascii="Times New Roman" w:hAnsi="Times New Roman" w:cs="Times New Roman"/>
          <w:sz w:val="24"/>
          <w:szCs w:val="24"/>
        </w:rPr>
        <w:t>dostaviti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kopiju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lične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karte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potvrde</w:t>
      </w:r>
      <w:proofErr w:type="spellEnd"/>
      <w:r w:rsidRPr="00541F0C">
        <w:rPr>
          <w:rFonts w:ascii="Times New Roman" w:hAnsi="Times New Roman" w:cs="Times New Roman"/>
          <w:sz w:val="24"/>
          <w:szCs w:val="24"/>
        </w:rPr>
        <w:t xml:space="preserve"> o </w:t>
      </w:r>
      <w:proofErr w:type="spellStart"/>
      <w:r w:rsidRPr="00541F0C">
        <w:rPr>
          <w:rFonts w:ascii="Times New Roman" w:hAnsi="Times New Roman" w:cs="Times New Roman"/>
          <w:sz w:val="24"/>
          <w:szCs w:val="24"/>
        </w:rPr>
        <w:t>prebivalištu</w:t>
      </w:r>
      <w:proofErr w:type="spellEnd"/>
    </w:p>
    <w:p w14:paraId="5FB7A93F" w14:textId="41F01757" w:rsidR="009C4851" w:rsidRPr="00541F0C" w:rsidRDefault="0085746D" w:rsidP="0085746D">
      <w:pPr>
        <w:pStyle w:val="ListParagraph"/>
        <w:numPr>
          <w:ilvl w:val="1"/>
          <w:numId w:val="1"/>
        </w:numPr>
        <w:spacing w:after="0" w:line="240"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Ugrožene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žene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povratnice</w:t>
      </w:r>
      <w:proofErr w:type="spellEnd"/>
      <w:r w:rsidRPr="00541F0C">
        <w:rPr>
          <w:rFonts w:ascii="Times New Roman" w:hAnsi="Times New Roman" w:cs="Times New Roman"/>
          <w:sz w:val="24"/>
          <w:szCs w:val="24"/>
        </w:rPr>
        <w:t xml:space="preserve"> </w:t>
      </w:r>
      <w:r w:rsidRPr="00541F0C">
        <w:rPr>
          <w:rFonts w:ascii="Times New Roman" w:hAnsi="Times New Roman" w:cs="Times New Roman"/>
          <w:b/>
          <w:sz w:val="24"/>
          <w:szCs w:val="24"/>
        </w:rPr>
        <w:t>(</w:t>
      </w:r>
      <w:proofErr w:type="spellStart"/>
      <w:r w:rsidRPr="00541F0C">
        <w:rPr>
          <w:rFonts w:ascii="Times New Roman" w:hAnsi="Times New Roman" w:cs="Times New Roman"/>
          <w:b/>
          <w:sz w:val="24"/>
          <w:szCs w:val="24"/>
        </w:rPr>
        <w:t>ako</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ste</w:t>
      </w:r>
      <w:proofErr w:type="spellEnd"/>
      <w:r w:rsidRPr="00541F0C">
        <w:rPr>
          <w:rFonts w:ascii="Times New Roman" w:hAnsi="Times New Roman" w:cs="Times New Roman"/>
          <w:b/>
          <w:sz w:val="24"/>
          <w:szCs w:val="24"/>
        </w:rPr>
        <w:t xml:space="preserve"> </w:t>
      </w:r>
      <w:r w:rsidR="00541F0C">
        <w:rPr>
          <w:rFonts w:ascii="Times New Roman" w:hAnsi="Times New Roman" w:cs="Times New Roman"/>
          <w:b/>
          <w:sz w:val="24"/>
          <w:szCs w:val="24"/>
        </w:rPr>
        <w:t xml:space="preserve">se </w:t>
      </w:r>
      <w:proofErr w:type="spellStart"/>
      <w:r w:rsidRPr="00541F0C">
        <w:rPr>
          <w:rFonts w:ascii="Times New Roman" w:hAnsi="Times New Roman" w:cs="Times New Roman"/>
          <w:b/>
          <w:sz w:val="24"/>
          <w:szCs w:val="24"/>
        </w:rPr>
        <w:t>vratili</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iz</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zapadnih</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zemalja</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molimo</w:t>
      </w:r>
      <w:proofErr w:type="spellEnd"/>
      <w:r w:rsidRPr="00541F0C">
        <w:rPr>
          <w:rFonts w:ascii="Times New Roman" w:hAnsi="Times New Roman" w:cs="Times New Roman"/>
          <w:b/>
          <w:sz w:val="24"/>
          <w:szCs w:val="24"/>
        </w:rPr>
        <w:t xml:space="preserve"> da </w:t>
      </w:r>
      <w:proofErr w:type="spellStart"/>
      <w:r w:rsidRPr="00541F0C">
        <w:rPr>
          <w:rFonts w:ascii="Times New Roman" w:hAnsi="Times New Roman" w:cs="Times New Roman"/>
          <w:b/>
          <w:sz w:val="24"/>
          <w:szCs w:val="24"/>
        </w:rPr>
        <w:t>dostavite</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dokaz</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mogu</w:t>
      </w:r>
      <w:proofErr w:type="spellEnd"/>
      <w:r w:rsidRPr="00541F0C">
        <w:rPr>
          <w:rFonts w:ascii="Times New Roman" w:hAnsi="Times New Roman" w:cs="Times New Roman"/>
          <w:b/>
          <w:sz w:val="24"/>
          <w:szCs w:val="24"/>
        </w:rPr>
        <w:t xml:space="preserve"> se </w:t>
      </w:r>
      <w:proofErr w:type="spellStart"/>
      <w:r w:rsidRPr="00541F0C">
        <w:rPr>
          <w:rFonts w:ascii="Times New Roman" w:hAnsi="Times New Roman" w:cs="Times New Roman"/>
          <w:b/>
          <w:sz w:val="24"/>
          <w:szCs w:val="24"/>
        </w:rPr>
        <w:t>dostaviti</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dodatni</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dokumenti</w:t>
      </w:r>
      <w:proofErr w:type="spellEnd"/>
      <w:r w:rsidRPr="00541F0C">
        <w:rPr>
          <w:rFonts w:ascii="Times New Roman" w:hAnsi="Times New Roman" w:cs="Times New Roman"/>
          <w:b/>
          <w:sz w:val="24"/>
          <w:szCs w:val="24"/>
        </w:rPr>
        <w:t xml:space="preserve"> koji </w:t>
      </w:r>
      <w:proofErr w:type="spellStart"/>
      <w:r w:rsidRPr="00541F0C">
        <w:rPr>
          <w:rFonts w:ascii="Times New Roman" w:hAnsi="Times New Roman" w:cs="Times New Roman"/>
          <w:b/>
          <w:sz w:val="24"/>
          <w:szCs w:val="24"/>
        </w:rPr>
        <w:t>dokazuju</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primanje</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socijalne</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pomoći</w:t>
      </w:r>
      <w:proofErr w:type="spellEnd"/>
      <w:r w:rsidRPr="00541F0C">
        <w:rPr>
          <w:rFonts w:ascii="Times New Roman" w:hAnsi="Times New Roman" w:cs="Times New Roman"/>
          <w:b/>
          <w:sz w:val="24"/>
          <w:szCs w:val="24"/>
        </w:rPr>
        <w:t>)</w:t>
      </w:r>
      <w:r w:rsidRPr="00541F0C">
        <w:rPr>
          <w:rFonts w:ascii="Times New Roman" w:hAnsi="Times New Roman" w:cs="Times New Roman"/>
          <w:sz w:val="24"/>
          <w:szCs w:val="24"/>
        </w:rPr>
        <w:t xml:space="preserve"> </w:t>
      </w:r>
    </w:p>
    <w:p w14:paraId="0572B9DB" w14:textId="77777777" w:rsidR="008B45C2" w:rsidRPr="00072367" w:rsidRDefault="008B45C2" w:rsidP="00434126">
      <w:pPr>
        <w:rPr>
          <w:rFonts w:ascii="Times New Roman" w:hAnsi="Times New Roman" w:cs="Times New Roman"/>
          <w:b/>
          <w:bCs/>
          <w:sz w:val="24"/>
          <w:szCs w:val="24"/>
        </w:rPr>
      </w:pPr>
    </w:p>
    <w:p w14:paraId="50C01E8B" w14:textId="40A88C5F" w:rsidR="00C0777B" w:rsidRPr="00541F0C" w:rsidRDefault="003B246E" w:rsidP="00434126">
      <w:pPr>
        <w:rPr>
          <w:rFonts w:ascii="Times New Roman" w:hAnsi="Times New Roman" w:cs="Times New Roman"/>
          <w:b/>
          <w:bCs/>
          <w:sz w:val="24"/>
          <w:szCs w:val="24"/>
        </w:rPr>
      </w:pPr>
      <w:proofErr w:type="spellStart"/>
      <w:r w:rsidRPr="00541F0C">
        <w:rPr>
          <w:rFonts w:ascii="Times New Roman" w:hAnsi="Times New Roman" w:cs="Times New Roman"/>
          <w:b/>
          <w:bCs/>
          <w:sz w:val="24"/>
          <w:szCs w:val="24"/>
        </w:rPr>
        <w:t>Finan</w:t>
      </w:r>
      <w:r w:rsidR="0085746D" w:rsidRPr="00541F0C">
        <w:rPr>
          <w:rFonts w:ascii="Times New Roman" w:hAnsi="Times New Roman" w:cs="Times New Roman"/>
          <w:b/>
          <w:bCs/>
          <w:sz w:val="24"/>
          <w:szCs w:val="24"/>
        </w:rPr>
        <w:t>sijska</w:t>
      </w:r>
      <w:proofErr w:type="spellEnd"/>
      <w:r w:rsidR="0085746D" w:rsidRPr="00541F0C">
        <w:rPr>
          <w:rFonts w:ascii="Times New Roman" w:hAnsi="Times New Roman" w:cs="Times New Roman"/>
          <w:b/>
          <w:bCs/>
          <w:sz w:val="24"/>
          <w:szCs w:val="24"/>
        </w:rPr>
        <w:t xml:space="preserve"> </w:t>
      </w:r>
      <w:proofErr w:type="spellStart"/>
      <w:r w:rsidR="0085746D" w:rsidRPr="00541F0C">
        <w:rPr>
          <w:rFonts w:ascii="Times New Roman" w:hAnsi="Times New Roman" w:cs="Times New Roman"/>
          <w:b/>
          <w:bCs/>
          <w:sz w:val="24"/>
          <w:szCs w:val="24"/>
        </w:rPr>
        <w:t>izdvajanja</w:t>
      </w:r>
      <w:proofErr w:type="spellEnd"/>
    </w:p>
    <w:p w14:paraId="590FC55D" w14:textId="5BAB6ACF" w:rsidR="00434126" w:rsidRPr="00541F0C" w:rsidRDefault="0085746D" w:rsidP="00C04FE6">
      <w:pPr>
        <w:rPr>
          <w:rFonts w:ascii="Times New Roman" w:hAnsi="Times New Roman" w:cs="Times New Roman"/>
          <w:sz w:val="24"/>
          <w:szCs w:val="24"/>
        </w:rPr>
      </w:pPr>
      <w:proofErr w:type="spellStart"/>
      <w:r w:rsidRPr="00541F0C">
        <w:rPr>
          <w:rFonts w:ascii="Times New Roman" w:hAnsi="Times New Roman" w:cs="Times New Roman"/>
          <w:sz w:val="24"/>
          <w:szCs w:val="24"/>
        </w:rPr>
        <w:t>Svaki</w:t>
      </w:r>
      <w:proofErr w:type="spellEnd"/>
      <w:r w:rsidRPr="00541F0C">
        <w:rPr>
          <w:rFonts w:ascii="Times New Roman" w:hAnsi="Times New Roman" w:cs="Times New Roman"/>
          <w:sz w:val="24"/>
          <w:szCs w:val="24"/>
        </w:rPr>
        <w:t xml:space="preserve"> grant koji se </w:t>
      </w:r>
      <w:proofErr w:type="spellStart"/>
      <w:r w:rsidRPr="00541F0C">
        <w:rPr>
          <w:rFonts w:ascii="Times New Roman" w:hAnsi="Times New Roman" w:cs="Times New Roman"/>
          <w:sz w:val="24"/>
          <w:szCs w:val="24"/>
        </w:rPr>
        <w:t>traži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od</w:t>
      </w:r>
      <w:proofErr w:type="spellEnd"/>
      <w:r w:rsidRPr="00541F0C">
        <w:rPr>
          <w:rFonts w:ascii="Times New Roman" w:hAnsi="Times New Roman" w:cs="Times New Roman"/>
          <w:sz w:val="24"/>
          <w:szCs w:val="24"/>
        </w:rPr>
        <w:t xml:space="preserve">  IWKA </w:t>
      </w:r>
      <w:proofErr w:type="spellStart"/>
      <w:r w:rsidRPr="00541F0C">
        <w:rPr>
          <w:rFonts w:ascii="Times New Roman" w:hAnsi="Times New Roman" w:cs="Times New Roman"/>
          <w:sz w:val="24"/>
          <w:szCs w:val="24"/>
        </w:rPr>
        <w:t>projekta</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ovom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pozivu</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zainteresovanja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može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biti</w:t>
      </w:r>
      <w:proofErr w:type="spellEnd"/>
      <w:r w:rsidRPr="00541F0C">
        <w:rPr>
          <w:rFonts w:ascii="Times New Roman" w:hAnsi="Times New Roman" w:cs="Times New Roman"/>
          <w:sz w:val="24"/>
          <w:szCs w:val="24"/>
        </w:rPr>
        <w:t xml:space="preserve"> do </w:t>
      </w:r>
      <w:proofErr w:type="spellStart"/>
      <w:r w:rsidRPr="00541F0C">
        <w:rPr>
          <w:rFonts w:ascii="Times New Roman" w:hAnsi="Times New Roman" w:cs="Times New Roman"/>
          <w:sz w:val="24"/>
          <w:szCs w:val="24"/>
        </w:rPr>
        <w:t>iznosa</w:t>
      </w:r>
      <w:proofErr w:type="spellEnd"/>
      <w:r w:rsidRPr="00541F0C">
        <w:rPr>
          <w:rFonts w:ascii="Times New Roman" w:hAnsi="Times New Roman" w:cs="Times New Roman"/>
          <w:sz w:val="24"/>
          <w:szCs w:val="24"/>
        </w:rPr>
        <w:t xml:space="preserve"> od 10,000.00 </w:t>
      </w:r>
      <w:proofErr w:type="spellStart"/>
      <w:r w:rsidRPr="00541F0C">
        <w:rPr>
          <w:rFonts w:ascii="Times New Roman" w:hAnsi="Times New Roman" w:cs="Times New Roman"/>
          <w:sz w:val="24"/>
          <w:szCs w:val="24"/>
        </w:rPr>
        <w:t>evra</w:t>
      </w:r>
      <w:proofErr w:type="spellEnd"/>
      <w:r w:rsidR="00974B30" w:rsidRPr="00541F0C">
        <w:rPr>
          <w:rFonts w:ascii="Times New Roman" w:hAnsi="Times New Roman" w:cs="Times New Roman"/>
          <w:sz w:val="24"/>
          <w:szCs w:val="24"/>
        </w:rPr>
        <w:t>:</w:t>
      </w:r>
      <w:r w:rsidR="00434126" w:rsidRPr="00541F0C">
        <w:rPr>
          <w:rFonts w:ascii="Times New Roman" w:hAnsi="Times New Roman" w:cs="Times New Roman"/>
          <w:color w:val="000000" w:themeColor="text1"/>
          <w:sz w:val="24"/>
          <w:szCs w:val="24"/>
        </w:rPr>
        <w:t xml:space="preserve"> </w:t>
      </w:r>
    </w:p>
    <w:p w14:paraId="0270AF10" w14:textId="77777777" w:rsidR="007F7F42" w:rsidRPr="00541F0C" w:rsidRDefault="007F7F42" w:rsidP="007F7F42">
      <w:pPr>
        <w:pStyle w:val="ListParagraph"/>
        <w:spacing w:after="0" w:line="240" w:lineRule="auto"/>
        <w:jc w:val="both"/>
        <w:rPr>
          <w:rFonts w:ascii="Times New Roman" w:hAnsi="Times New Roman" w:cs="Times New Roman"/>
          <w:color w:val="000000" w:themeColor="text1"/>
          <w:sz w:val="24"/>
          <w:szCs w:val="24"/>
        </w:rPr>
      </w:pPr>
    </w:p>
    <w:p w14:paraId="6BDE0509" w14:textId="19A58C38" w:rsidR="00FB3EF7" w:rsidRPr="00541F0C" w:rsidRDefault="0085746D" w:rsidP="00FB3EF7">
      <w:pPr>
        <w:autoSpaceDE w:val="0"/>
        <w:autoSpaceDN w:val="0"/>
        <w:adjustRightInd w:val="0"/>
        <w:rPr>
          <w:rFonts w:ascii="Times New Roman" w:hAnsi="Times New Roman" w:cs="Times New Roman"/>
          <w:sz w:val="24"/>
          <w:szCs w:val="24"/>
        </w:rPr>
      </w:pPr>
      <w:proofErr w:type="spellStart"/>
      <w:r w:rsidRPr="00541F0C">
        <w:rPr>
          <w:rFonts w:ascii="Times New Roman" w:hAnsi="Times New Roman" w:cs="Times New Roman"/>
          <w:b/>
          <w:bCs/>
          <w:sz w:val="24"/>
          <w:szCs w:val="24"/>
        </w:rPr>
        <w:t>Troškovi</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prihvatljivi</w:t>
      </w:r>
      <w:proofErr w:type="spellEnd"/>
      <w:r w:rsidRPr="00541F0C">
        <w:rPr>
          <w:rFonts w:ascii="Times New Roman" w:hAnsi="Times New Roman" w:cs="Times New Roman"/>
          <w:b/>
          <w:bCs/>
          <w:sz w:val="24"/>
          <w:szCs w:val="24"/>
        </w:rPr>
        <w:t xml:space="preserve"> za </w:t>
      </w:r>
      <w:proofErr w:type="spellStart"/>
      <w:r w:rsidRPr="00541F0C">
        <w:rPr>
          <w:rFonts w:ascii="Times New Roman" w:hAnsi="Times New Roman" w:cs="Times New Roman"/>
          <w:b/>
          <w:bCs/>
          <w:sz w:val="24"/>
          <w:szCs w:val="24"/>
        </w:rPr>
        <w:t>finansiranje</w:t>
      </w:r>
      <w:proofErr w:type="spellEnd"/>
      <w:r w:rsidR="00FB3EF7" w:rsidRPr="00541F0C">
        <w:rPr>
          <w:rFonts w:ascii="Times New Roman" w:hAnsi="Times New Roman" w:cs="Times New Roman"/>
          <w:sz w:val="24"/>
          <w:szCs w:val="24"/>
        </w:rPr>
        <w:t>:</w:t>
      </w:r>
    </w:p>
    <w:p w14:paraId="62B54C0E" w14:textId="3EFE9289" w:rsidR="00574AE5" w:rsidRPr="00072367" w:rsidRDefault="0085746D" w:rsidP="00000C32">
      <w:pPr>
        <w:autoSpaceDE w:val="0"/>
        <w:autoSpaceDN w:val="0"/>
        <w:adjustRightInd w:val="0"/>
        <w:spacing w:line="276" w:lineRule="auto"/>
        <w:rPr>
          <w:rFonts w:ascii="Times New Roman" w:hAnsi="Times New Roman" w:cs="Times New Roman"/>
          <w:sz w:val="24"/>
          <w:szCs w:val="24"/>
        </w:rPr>
      </w:pPr>
      <w:proofErr w:type="spellStart"/>
      <w:r w:rsidRPr="00541F0C">
        <w:rPr>
          <w:rFonts w:ascii="Times New Roman" w:hAnsi="Times New Roman" w:cs="Times New Roman"/>
          <w:sz w:val="24"/>
          <w:szCs w:val="24"/>
        </w:rPr>
        <w:t>Sledeće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vrste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aktivnosti</w:t>
      </w:r>
      <w:proofErr w:type="spellEnd"/>
      <w:r w:rsidRPr="00541F0C">
        <w:rPr>
          <w:rFonts w:ascii="Times New Roman" w:hAnsi="Times New Roman" w:cs="Times New Roman"/>
          <w:sz w:val="24"/>
          <w:szCs w:val="24"/>
        </w:rPr>
        <w:t>/</w:t>
      </w:r>
      <w:proofErr w:type="spellStart"/>
      <w:r w:rsidRPr="00541F0C">
        <w:rPr>
          <w:rFonts w:ascii="Times New Roman" w:hAnsi="Times New Roman" w:cs="Times New Roman"/>
          <w:sz w:val="24"/>
          <w:szCs w:val="24"/>
        </w:rPr>
        <w:t>troškova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relevantne</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poljoprivredne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sektore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pomenute</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pozivu</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interesovanje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mogu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biti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finansirane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od</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strane</w:t>
      </w:r>
      <w:proofErr w:type="spellEnd"/>
      <w:r w:rsidRPr="00541F0C">
        <w:rPr>
          <w:rFonts w:ascii="Times New Roman" w:hAnsi="Times New Roman" w:cs="Times New Roman"/>
          <w:sz w:val="24"/>
          <w:szCs w:val="24"/>
        </w:rPr>
        <w:t xml:space="preserve"> IWKA </w:t>
      </w:r>
      <w:proofErr w:type="spellStart"/>
      <w:r w:rsidRPr="00541F0C">
        <w:rPr>
          <w:rFonts w:ascii="Times New Roman" w:hAnsi="Times New Roman" w:cs="Times New Roman"/>
          <w:sz w:val="24"/>
          <w:szCs w:val="24"/>
        </w:rPr>
        <w:t>projekta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nisu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ograničene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organsku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sertifikaciju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druge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sertifikacije</w:t>
      </w:r>
      <w:proofErr w:type="spellEnd"/>
      <w:r w:rsidRPr="00541F0C">
        <w:rPr>
          <w:rFonts w:ascii="Times New Roman" w:hAnsi="Times New Roman" w:cs="Times New Roman"/>
          <w:sz w:val="24"/>
          <w:szCs w:val="24"/>
        </w:rPr>
        <w:t>;</w:t>
      </w:r>
    </w:p>
    <w:p w14:paraId="7EBB0BC3" w14:textId="77777777" w:rsidR="0085746D" w:rsidRPr="00541F0C" w:rsidRDefault="0085746D" w:rsidP="0085746D">
      <w:pPr>
        <w:pStyle w:val="ListParagraph"/>
        <w:numPr>
          <w:ilvl w:val="0"/>
          <w:numId w:val="24"/>
        </w:numPr>
        <w:autoSpaceDE w:val="0"/>
        <w:autoSpaceDN w:val="0"/>
        <w:adjustRightInd w:val="0"/>
        <w:spacing w:after="0" w:line="276"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Dizajn</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proizvoda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ambalaže</w:t>
      </w:r>
      <w:proofErr w:type="spellEnd"/>
      <w:r w:rsidRPr="00541F0C">
        <w:rPr>
          <w:rFonts w:ascii="Times New Roman" w:hAnsi="Times New Roman" w:cs="Times New Roman"/>
          <w:sz w:val="24"/>
          <w:szCs w:val="24"/>
        </w:rPr>
        <w:t>;</w:t>
      </w:r>
    </w:p>
    <w:p w14:paraId="68BF3604" w14:textId="711B75F3" w:rsidR="0085746D" w:rsidRPr="00541F0C" w:rsidRDefault="0085746D" w:rsidP="0085746D">
      <w:pPr>
        <w:pStyle w:val="ListParagraph"/>
        <w:numPr>
          <w:ilvl w:val="0"/>
          <w:numId w:val="24"/>
        </w:numPr>
        <w:autoSpaceDE w:val="0"/>
        <w:autoSpaceDN w:val="0"/>
        <w:adjustRightInd w:val="0"/>
        <w:spacing w:after="0" w:line="276"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Oprema</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obradu</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domaćinstvu</w:t>
      </w:r>
      <w:proofErr w:type="spellEnd"/>
      <w:r w:rsidRPr="00541F0C">
        <w:rPr>
          <w:rFonts w:ascii="Times New Roman" w:hAnsi="Times New Roman" w:cs="Times New Roman"/>
          <w:sz w:val="24"/>
          <w:szCs w:val="24"/>
        </w:rPr>
        <w:t>;</w:t>
      </w:r>
    </w:p>
    <w:p w14:paraId="0A88332A" w14:textId="4588CE1C" w:rsidR="0085746D" w:rsidRPr="00541F0C" w:rsidRDefault="0085746D" w:rsidP="0085746D">
      <w:pPr>
        <w:pStyle w:val="ListParagraph"/>
        <w:numPr>
          <w:ilvl w:val="0"/>
          <w:numId w:val="24"/>
        </w:numPr>
        <w:autoSpaceDE w:val="0"/>
        <w:autoSpaceDN w:val="0"/>
        <w:adjustRightInd w:val="0"/>
        <w:spacing w:after="0" w:line="276"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Inovativni</w:t>
      </w:r>
      <w:proofErr w:type="spellEnd"/>
      <w:r w:rsidRPr="00541F0C">
        <w:rPr>
          <w:rFonts w:ascii="Times New Roman" w:hAnsi="Times New Roman" w:cs="Times New Roman"/>
          <w:sz w:val="24"/>
          <w:szCs w:val="24"/>
        </w:rPr>
        <w:t xml:space="preserve"> IT </w:t>
      </w:r>
      <w:proofErr w:type="spellStart"/>
      <w:r w:rsidRPr="00541F0C">
        <w:rPr>
          <w:rFonts w:ascii="Times New Roman" w:hAnsi="Times New Roman" w:cs="Times New Roman"/>
          <w:sz w:val="24"/>
          <w:szCs w:val="24"/>
        </w:rPr>
        <w:t>komunikacioni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alati</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poljoprivredu</w:t>
      </w:r>
      <w:proofErr w:type="spellEnd"/>
      <w:r w:rsidRPr="00541F0C">
        <w:rPr>
          <w:rFonts w:ascii="Times New Roman" w:hAnsi="Times New Roman" w:cs="Times New Roman"/>
          <w:sz w:val="24"/>
          <w:szCs w:val="24"/>
        </w:rPr>
        <w:t>;</w:t>
      </w:r>
    </w:p>
    <w:p w14:paraId="261F8177" w14:textId="2C57D221" w:rsidR="0085746D" w:rsidRPr="00541F0C" w:rsidRDefault="0085746D" w:rsidP="0085746D">
      <w:pPr>
        <w:pStyle w:val="ListParagraph"/>
        <w:numPr>
          <w:ilvl w:val="0"/>
          <w:numId w:val="24"/>
        </w:numPr>
        <w:autoSpaceDE w:val="0"/>
        <w:autoSpaceDN w:val="0"/>
        <w:adjustRightInd w:val="0"/>
        <w:spacing w:after="0" w:line="276" w:lineRule="auto"/>
        <w:jc w:val="both"/>
        <w:rPr>
          <w:rFonts w:ascii="Times New Roman" w:hAnsi="Times New Roman" w:cs="Times New Roman"/>
          <w:sz w:val="24"/>
          <w:szCs w:val="24"/>
        </w:rPr>
      </w:pPr>
      <w:r w:rsidRPr="00541F0C">
        <w:rPr>
          <w:rFonts w:ascii="Times New Roman" w:hAnsi="Times New Roman" w:cs="Times New Roman"/>
          <w:sz w:val="24"/>
          <w:szCs w:val="24"/>
        </w:rPr>
        <w:t xml:space="preserve">Male </w:t>
      </w:r>
      <w:proofErr w:type="spellStart"/>
      <w:r w:rsidRPr="00541F0C">
        <w:rPr>
          <w:rFonts w:ascii="Times New Roman" w:hAnsi="Times New Roman" w:cs="Times New Roman"/>
          <w:sz w:val="24"/>
          <w:szCs w:val="24"/>
        </w:rPr>
        <w:t>mašine</w:t>
      </w:r>
      <w:proofErr w:type="spellEnd"/>
    </w:p>
    <w:p w14:paraId="21B67658" w14:textId="0DBD92AD" w:rsidR="0085746D" w:rsidRPr="00541F0C" w:rsidRDefault="0085746D" w:rsidP="0085746D">
      <w:pPr>
        <w:pStyle w:val="ListParagraph"/>
        <w:numPr>
          <w:ilvl w:val="0"/>
          <w:numId w:val="24"/>
        </w:numPr>
        <w:autoSpaceDE w:val="0"/>
        <w:autoSpaceDN w:val="0"/>
        <w:adjustRightInd w:val="0"/>
        <w:spacing w:after="0" w:line="276"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Oprema</w:t>
      </w:r>
      <w:proofErr w:type="spellEnd"/>
      <w:r w:rsidRPr="00541F0C">
        <w:rPr>
          <w:rFonts w:ascii="Times New Roman" w:hAnsi="Times New Roman" w:cs="Times New Roman"/>
          <w:sz w:val="24"/>
          <w:szCs w:val="24"/>
        </w:rPr>
        <w:t xml:space="preserve"> za </w:t>
      </w:r>
      <w:proofErr w:type="spellStart"/>
      <w:r w:rsidR="00796F8B" w:rsidRPr="00541F0C">
        <w:rPr>
          <w:rFonts w:ascii="Times New Roman" w:hAnsi="Times New Roman" w:cs="Times New Roman"/>
          <w:sz w:val="24"/>
          <w:szCs w:val="24"/>
        </w:rPr>
        <w:t>prerađivanje</w:t>
      </w:r>
      <w:proofErr w:type="spellEnd"/>
    </w:p>
    <w:p w14:paraId="4419469E" w14:textId="4A6A69CB" w:rsidR="00322F81" w:rsidRPr="00541F0C" w:rsidRDefault="0085746D" w:rsidP="00796F8B">
      <w:pPr>
        <w:pStyle w:val="ListParagraph"/>
        <w:numPr>
          <w:ilvl w:val="0"/>
          <w:numId w:val="24"/>
        </w:numPr>
        <w:autoSpaceDE w:val="0"/>
        <w:autoSpaceDN w:val="0"/>
        <w:adjustRightInd w:val="0"/>
        <w:spacing w:after="0" w:line="276"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Marketinške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aktivnosti</w:t>
      </w:r>
      <w:proofErr w:type="spellEnd"/>
      <w:r w:rsidRPr="00541F0C">
        <w:rPr>
          <w:rFonts w:ascii="Times New Roman" w:hAnsi="Times New Roman" w:cs="Times New Roman"/>
          <w:sz w:val="24"/>
          <w:szCs w:val="24"/>
        </w:rPr>
        <w:t>;</w:t>
      </w:r>
      <w:r w:rsidR="00796F8B" w:rsidRPr="00541F0C">
        <w:rPr>
          <w:rFonts w:ascii="Times New Roman" w:hAnsi="Times New Roman" w:cs="Times New Roman"/>
          <w:sz w:val="24"/>
          <w:szCs w:val="24"/>
        </w:rPr>
        <w:t xml:space="preserve"> </w:t>
      </w:r>
    </w:p>
    <w:p w14:paraId="03B690EC" w14:textId="77777777" w:rsidR="00FA78DB" w:rsidRPr="00541F0C" w:rsidRDefault="00FA78DB" w:rsidP="00541F0C">
      <w:pPr>
        <w:pStyle w:val="ListParagraph"/>
        <w:autoSpaceDE w:val="0"/>
        <w:autoSpaceDN w:val="0"/>
        <w:adjustRightInd w:val="0"/>
        <w:spacing w:after="0" w:line="276" w:lineRule="auto"/>
        <w:ind w:left="360"/>
        <w:jc w:val="both"/>
        <w:rPr>
          <w:rFonts w:ascii="Times New Roman" w:hAnsi="Times New Roman" w:cs="Times New Roman"/>
          <w:sz w:val="24"/>
          <w:szCs w:val="24"/>
        </w:rPr>
      </w:pPr>
    </w:p>
    <w:p w14:paraId="1BD0B848" w14:textId="13A18F04" w:rsidR="00FB3EF7" w:rsidRPr="00541F0C" w:rsidRDefault="00796F8B" w:rsidP="00FB3EF7">
      <w:pPr>
        <w:autoSpaceDE w:val="0"/>
        <w:autoSpaceDN w:val="0"/>
        <w:adjustRightInd w:val="0"/>
        <w:rPr>
          <w:rFonts w:ascii="Times New Roman" w:hAnsi="Times New Roman" w:cs="Times New Roman"/>
          <w:sz w:val="24"/>
          <w:szCs w:val="24"/>
        </w:rPr>
      </w:pPr>
      <w:proofErr w:type="spellStart"/>
      <w:r w:rsidRPr="00541F0C">
        <w:rPr>
          <w:rFonts w:ascii="Times New Roman" w:hAnsi="Times New Roman" w:cs="Times New Roman"/>
          <w:b/>
          <w:bCs/>
          <w:sz w:val="24"/>
          <w:szCs w:val="24"/>
        </w:rPr>
        <w:t>Neprihvatljivi</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troškovi</w:t>
      </w:r>
      <w:proofErr w:type="spellEnd"/>
      <w:r w:rsidR="00FB3EF7" w:rsidRPr="00541F0C">
        <w:rPr>
          <w:rFonts w:ascii="Times New Roman" w:hAnsi="Times New Roman" w:cs="Times New Roman"/>
          <w:sz w:val="24"/>
          <w:szCs w:val="24"/>
        </w:rPr>
        <w:t>:</w:t>
      </w:r>
    </w:p>
    <w:p w14:paraId="1B5122C7" w14:textId="77777777" w:rsidR="00796F8B" w:rsidRPr="00541F0C" w:rsidRDefault="00796F8B" w:rsidP="00796F8B">
      <w:pPr>
        <w:pStyle w:val="ListParagraph"/>
        <w:numPr>
          <w:ilvl w:val="0"/>
          <w:numId w:val="24"/>
        </w:numPr>
        <w:autoSpaceDE w:val="0"/>
        <w:autoSpaceDN w:val="0"/>
        <w:adjustRightInd w:val="0"/>
        <w:spacing w:after="0" w:line="276" w:lineRule="auto"/>
        <w:rPr>
          <w:rFonts w:ascii="Times New Roman" w:hAnsi="Times New Roman" w:cs="Times New Roman"/>
          <w:sz w:val="24"/>
          <w:szCs w:val="24"/>
        </w:rPr>
      </w:pPr>
      <w:proofErr w:type="spellStart"/>
      <w:r w:rsidRPr="00541F0C">
        <w:rPr>
          <w:rFonts w:ascii="Times New Roman" w:hAnsi="Times New Roman" w:cs="Times New Roman"/>
          <w:sz w:val="24"/>
          <w:szCs w:val="24"/>
        </w:rPr>
        <w:t>Izgradnja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objekata</w:t>
      </w:r>
      <w:proofErr w:type="spellEnd"/>
      <w:r w:rsidRPr="00541F0C">
        <w:rPr>
          <w:rFonts w:ascii="Times New Roman" w:hAnsi="Times New Roman" w:cs="Times New Roman"/>
          <w:sz w:val="24"/>
          <w:szCs w:val="24"/>
        </w:rPr>
        <w:t>;</w:t>
      </w:r>
    </w:p>
    <w:p w14:paraId="12AFFF77" w14:textId="69B7D5B1" w:rsidR="00796F8B" w:rsidRPr="00541F0C" w:rsidRDefault="00796F8B" w:rsidP="00796F8B">
      <w:pPr>
        <w:pStyle w:val="ListParagraph"/>
        <w:numPr>
          <w:ilvl w:val="0"/>
          <w:numId w:val="24"/>
        </w:numPr>
        <w:autoSpaceDE w:val="0"/>
        <w:autoSpaceDN w:val="0"/>
        <w:adjustRightInd w:val="0"/>
        <w:spacing w:after="0" w:line="276" w:lineRule="auto"/>
        <w:rPr>
          <w:rFonts w:ascii="Times New Roman" w:hAnsi="Times New Roman" w:cs="Times New Roman"/>
          <w:sz w:val="24"/>
          <w:szCs w:val="24"/>
        </w:rPr>
      </w:pPr>
      <w:proofErr w:type="spellStart"/>
      <w:r w:rsidRPr="00541F0C">
        <w:rPr>
          <w:rFonts w:ascii="Times New Roman" w:hAnsi="Times New Roman" w:cs="Times New Roman"/>
          <w:sz w:val="24"/>
          <w:szCs w:val="24"/>
        </w:rPr>
        <w:lastRenderedPageBreak/>
        <w:t>Troškovi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nastali</w:t>
      </w:r>
      <w:proofErr w:type="spellEnd"/>
      <w:r w:rsidRPr="00541F0C">
        <w:rPr>
          <w:rFonts w:ascii="Times New Roman" w:hAnsi="Times New Roman" w:cs="Times New Roman"/>
          <w:sz w:val="24"/>
          <w:szCs w:val="24"/>
        </w:rPr>
        <w:t xml:space="preserve"> pre </w:t>
      </w:r>
      <w:proofErr w:type="spellStart"/>
      <w:r w:rsidRPr="00541F0C">
        <w:rPr>
          <w:rFonts w:ascii="Times New Roman" w:hAnsi="Times New Roman" w:cs="Times New Roman"/>
          <w:sz w:val="24"/>
          <w:szCs w:val="24"/>
        </w:rPr>
        <w:t>dobijanja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projekta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nakon</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završetka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ugovora</w:t>
      </w:r>
      <w:proofErr w:type="spellEnd"/>
      <w:r w:rsidRPr="00541F0C">
        <w:rPr>
          <w:rFonts w:ascii="Times New Roman" w:hAnsi="Times New Roman" w:cs="Times New Roman"/>
          <w:sz w:val="24"/>
          <w:szCs w:val="24"/>
        </w:rPr>
        <w:t>;</w:t>
      </w:r>
    </w:p>
    <w:p w14:paraId="04E8438A" w14:textId="48D468D0" w:rsidR="00796F8B" w:rsidRPr="00541F0C" w:rsidRDefault="00796F8B" w:rsidP="00796F8B">
      <w:pPr>
        <w:pStyle w:val="ListParagraph"/>
        <w:numPr>
          <w:ilvl w:val="0"/>
          <w:numId w:val="24"/>
        </w:numPr>
        <w:autoSpaceDE w:val="0"/>
        <w:autoSpaceDN w:val="0"/>
        <w:adjustRightInd w:val="0"/>
        <w:spacing w:after="0" w:line="276" w:lineRule="auto"/>
        <w:rPr>
          <w:rFonts w:ascii="Times New Roman" w:hAnsi="Times New Roman" w:cs="Times New Roman"/>
          <w:sz w:val="24"/>
          <w:szCs w:val="24"/>
        </w:rPr>
      </w:pPr>
      <w:proofErr w:type="spellStart"/>
      <w:r w:rsidRPr="00541F0C">
        <w:rPr>
          <w:rFonts w:ascii="Times New Roman" w:hAnsi="Times New Roman" w:cs="Times New Roman"/>
          <w:sz w:val="24"/>
          <w:szCs w:val="24"/>
        </w:rPr>
        <w:t>Troškovi</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zaposlene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drugo</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osoblje</w:t>
      </w:r>
      <w:proofErr w:type="spellEnd"/>
      <w:r w:rsidRPr="00541F0C">
        <w:rPr>
          <w:rFonts w:ascii="Times New Roman" w:hAnsi="Times New Roman" w:cs="Times New Roman"/>
          <w:sz w:val="24"/>
          <w:szCs w:val="24"/>
        </w:rPr>
        <w:t>;</w:t>
      </w:r>
    </w:p>
    <w:p w14:paraId="5D73A74C" w14:textId="765836B6" w:rsidR="00796F8B" w:rsidRPr="00541F0C" w:rsidRDefault="00796F8B" w:rsidP="00796F8B">
      <w:pPr>
        <w:pStyle w:val="ListParagraph"/>
        <w:numPr>
          <w:ilvl w:val="0"/>
          <w:numId w:val="24"/>
        </w:numPr>
        <w:autoSpaceDE w:val="0"/>
        <w:autoSpaceDN w:val="0"/>
        <w:adjustRightInd w:val="0"/>
        <w:spacing w:after="0" w:line="276" w:lineRule="auto"/>
        <w:rPr>
          <w:rFonts w:ascii="Times New Roman" w:hAnsi="Times New Roman" w:cs="Times New Roman"/>
          <w:sz w:val="24"/>
          <w:szCs w:val="24"/>
        </w:rPr>
      </w:pPr>
      <w:proofErr w:type="spellStart"/>
      <w:r w:rsidRPr="00541F0C">
        <w:rPr>
          <w:rFonts w:ascii="Times New Roman" w:hAnsi="Times New Roman" w:cs="Times New Roman"/>
          <w:sz w:val="24"/>
          <w:szCs w:val="24"/>
        </w:rPr>
        <w:t>Uobičajeni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troškovi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poslovanja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potrošni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materijal</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održavanje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slično</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ostali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tekući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troškovi</w:t>
      </w:r>
      <w:proofErr w:type="spellEnd"/>
      <w:r w:rsidRPr="00541F0C">
        <w:rPr>
          <w:rFonts w:ascii="Times New Roman" w:hAnsi="Times New Roman" w:cs="Times New Roman"/>
          <w:sz w:val="24"/>
          <w:szCs w:val="24"/>
        </w:rPr>
        <w:t>);</w:t>
      </w:r>
    </w:p>
    <w:p w14:paraId="26EE0E46" w14:textId="1746E668" w:rsidR="00796F8B" w:rsidRPr="00541F0C" w:rsidRDefault="00796F8B" w:rsidP="00796F8B">
      <w:pPr>
        <w:pStyle w:val="ListParagraph"/>
        <w:numPr>
          <w:ilvl w:val="0"/>
          <w:numId w:val="24"/>
        </w:numPr>
        <w:autoSpaceDE w:val="0"/>
        <w:autoSpaceDN w:val="0"/>
        <w:adjustRightInd w:val="0"/>
        <w:spacing w:after="0" w:line="276" w:lineRule="auto"/>
        <w:rPr>
          <w:rFonts w:ascii="Times New Roman" w:hAnsi="Times New Roman" w:cs="Times New Roman"/>
          <w:sz w:val="24"/>
          <w:szCs w:val="24"/>
        </w:rPr>
      </w:pPr>
      <w:proofErr w:type="spellStart"/>
      <w:r w:rsidRPr="00541F0C">
        <w:rPr>
          <w:rFonts w:ascii="Times New Roman" w:hAnsi="Times New Roman" w:cs="Times New Roman"/>
          <w:sz w:val="24"/>
          <w:szCs w:val="24"/>
        </w:rPr>
        <w:t>Opšti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administrativni</w:t>
      </w:r>
      <w:proofErr w:type="spellEnd"/>
      <w:r w:rsidRPr="00541F0C">
        <w:rPr>
          <w:rFonts w:ascii="Times New Roman" w:hAnsi="Times New Roman" w:cs="Times New Roman"/>
          <w:sz w:val="24"/>
          <w:szCs w:val="24"/>
        </w:rPr>
        <w:t>/</w:t>
      </w:r>
      <w:proofErr w:type="spellStart"/>
      <w:r w:rsidRPr="00541F0C">
        <w:rPr>
          <w:rFonts w:ascii="Times New Roman" w:hAnsi="Times New Roman" w:cs="Times New Roman"/>
          <w:sz w:val="24"/>
          <w:szCs w:val="24"/>
        </w:rPr>
        <w:t>indirektni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troškovi</w:t>
      </w:r>
      <w:proofErr w:type="spellEnd"/>
      <w:r w:rsidRPr="00541F0C">
        <w:rPr>
          <w:rFonts w:ascii="Times New Roman" w:hAnsi="Times New Roman" w:cs="Times New Roman"/>
          <w:sz w:val="24"/>
          <w:szCs w:val="24"/>
        </w:rPr>
        <w:t xml:space="preserve">. </w:t>
      </w:r>
    </w:p>
    <w:p w14:paraId="36D28FF1" w14:textId="46E8EF69" w:rsidR="00BA219E" w:rsidRPr="00072367" w:rsidRDefault="00BA219E" w:rsidP="00442283">
      <w:pPr>
        <w:pStyle w:val="ListParagraph"/>
        <w:autoSpaceDE w:val="0"/>
        <w:autoSpaceDN w:val="0"/>
        <w:adjustRightInd w:val="0"/>
        <w:spacing w:after="0" w:line="276" w:lineRule="auto"/>
        <w:ind w:left="360"/>
        <w:rPr>
          <w:rFonts w:ascii="Times New Roman" w:eastAsia="Times New Roman" w:hAnsi="Times New Roman" w:cs="Times New Roman"/>
          <w:snapToGrid w:val="0"/>
          <w:color w:val="000000" w:themeColor="text1"/>
          <w:sz w:val="24"/>
          <w:szCs w:val="24"/>
        </w:rPr>
      </w:pPr>
    </w:p>
    <w:p w14:paraId="7F91CB46" w14:textId="117FB8CE" w:rsidR="00E80356" w:rsidRPr="00541F0C" w:rsidRDefault="00C072A4" w:rsidP="00E80356">
      <w:pPr>
        <w:rPr>
          <w:rFonts w:ascii="Times New Roman" w:hAnsi="Times New Roman" w:cs="Times New Roman"/>
          <w:b/>
          <w:sz w:val="24"/>
          <w:szCs w:val="24"/>
        </w:rPr>
      </w:pPr>
      <w:bookmarkStart w:id="1" w:name="_Hlk84230897"/>
      <w:proofErr w:type="spellStart"/>
      <w:r w:rsidRPr="00541F0C">
        <w:rPr>
          <w:rFonts w:ascii="Times New Roman" w:hAnsi="Times New Roman" w:cs="Times New Roman"/>
          <w:b/>
          <w:sz w:val="24"/>
          <w:szCs w:val="24"/>
        </w:rPr>
        <w:t>Etičke</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klauzule</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i</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kodeks</w:t>
      </w:r>
      <w:proofErr w:type="spellEnd"/>
      <w:r w:rsidRPr="00541F0C">
        <w:rPr>
          <w:rFonts w:ascii="Times New Roman" w:hAnsi="Times New Roman" w:cs="Times New Roman"/>
          <w:b/>
          <w:sz w:val="24"/>
          <w:szCs w:val="24"/>
        </w:rPr>
        <w:t xml:space="preserve"> </w:t>
      </w:r>
      <w:proofErr w:type="spellStart"/>
      <w:r w:rsidRPr="00541F0C">
        <w:rPr>
          <w:rFonts w:ascii="Times New Roman" w:hAnsi="Times New Roman" w:cs="Times New Roman"/>
          <w:b/>
          <w:sz w:val="24"/>
          <w:szCs w:val="24"/>
        </w:rPr>
        <w:t>ponašanja</w:t>
      </w:r>
      <w:proofErr w:type="spellEnd"/>
      <w:r w:rsidRPr="00541F0C">
        <w:rPr>
          <w:rFonts w:ascii="Times New Roman" w:hAnsi="Times New Roman" w:cs="Times New Roman"/>
          <w:b/>
          <w:sz w:val="24"/>
          <w:szCs w:val="24"/>
        </w:rPr>
        <w:t xml:space="preserve"> </w:t>
      </w:r>
    </w:p>
    <w:p w14:paraId="17303092" w14:textId="4B950872" w:rsidR="00E80356" w:rsidRPr="00541F0C" w:rsidRDefault="00C072A4" w:rsidP="00C072A4">
      <w:pPr>
        <w:pStyle w:val="ListParagraph"/>
        <w:numPr>
          <w:ilvl w:val="0"/>
          <w:numId w:val="27"/>
        </w:numPr>
        <w:spacing w:after="0" w:line="276" w:lineRule="auto"/>
        <w:jc w:val="both"/>
        <w:rPr>
          <w:rFonts w:ascii="Times New Roman" w:hAnsi="Times New Roman" w:cs="Times New Roman"/>
          <w:b/>
          <w:bCs/>
          <w:sz w:val="24"/>
          <w:szCs w:val="24"/>
        </w:rPr>
      </w:pPr>
      <w:proofErr w:type="spellStart"/>
      <w:r w:rsidRPr="00541F0C">
        <w:rPr>
          <w:rFonts w:ascii="Times New Roman" w:hAnsi="Times New Roman" w:cs="Times New Roman"/>
          <w:b/>
          <w:bCs/>
          <w:sz w:val="24"/>
          <w:szCs w:val="24"/>
        </w:rPr>
        <w:t>Nedostatak</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sukoba</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interesa</w:t>
      </w:r>
      <w:proofErr w:type="spellEnd"/>
      <w:r w:rsidRPr="00541F0C">
        <w:rPr>
          <w:rFonts w:ascii="Times New Roman" w:hAnsi="Times New Roman" w:cs="Times New Roman"/>
          <w:b/>
          <w:bCs/>
          <w:sz w:val="24"/>
          <w:szCs w:val="24"/>
        </w:rPr>
        <w:t xml:space="preserve"> </w:t>
      </w:r>
    </w:p>
    <w:p w14:paraId="2EC4197F" w14:textId="0832A68A" w:rsidR="00E80356" w:rsidRPr="00072367" w:rsidRDefault="00C072A4" w:rsidP="00442283">
      <w:pPr>
        <w:spacing w:after="0" w:line="276" w:lineRule="auto"/>
        <w:jc w:val="both"/>
        <w:rPr>
          <w:rFonts w:ascii="Times New Roman" w:hAnsi="Times New Roman" w:cs="Times New Roman"/>
          <w:sz w:val="24"/>
          <w:szCs w:val="24"/>
        </w:rPr>
      </w:pPr>
      <w:proofErr w:type="spellStart"/>
      <w:r w:rsidRPr="00541F0C">
        <w:rPr>
          <w:rFonts w:ascii="Times New Roman" w:hAnsi="Times New Roman" w:cs="Times New Roman"/>
          <w:sz w:val="24"/>
          <w:szCs w:val="24"/>
        </w:rPr>
        <w:t>Aplikant</w:t>
      </w:r>
      <w:proofErr w:type="spellEnd"/>
      <w:r w:rsidRPr="00541F0C">
        <w:rPr>
          <w:rFonts w:ascii="Times New Roman" w:hAnsi="Times New Roman" w:cs="Times New Roman"/>
          <w:sz w:val="24"/>
          <w:szCs w:val="24"/>
        </w:rPr>
        <w:t xml:space="preserve"> ne </w:t>
      </w:r>
      <w:proofErr w:type="spellStart"/>
      <w:r w:rsidRPr="00541F0C">
        <w:rPr>
          <w:rFonts w:ascii="Times New Roman" w:hAnsi="Times New Roman" w:cs="Times New Roman"/>
          <w:sz w:val="24"/>
          <w:szCs w:val="24"/>
        </w:rPr>
        <w:t>sme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imati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nikakav</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sukob</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interesa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ne </w:t>
      </w:r>
      <w:proofErr w:type="spellStart"/>
      <w:r w:rsidRPr="00541F0C">
        <w:rPr>
          <w:rFonts w:ascii="Times New Roman" w:hAnsi="Times New Roman" w:cs="Times New Roman"/>
          <w:sz w:val="24"/>
          <w:szCs w:val="24"/>
        </w:rPr>
        <w:t>sme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imati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ekvivalentan</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odnos</w:t>
      </w:r>
      <w:proofErr w:type="spellEnd"/>
      <w:r w:rsidRPr="00541F0C">
        <w:rPr>
          <w:rFonts w:ascii="Times New Roman" w:hAnsi="Times New Roman" w:cs="Times New Roman"/>
          <w:sz w:val="24"/>
          <w:szCs w:val="24"/>
        </w:rPr>
        <w:t xml:space="preserve"> u </w:t>
      </w:r>
      <w:proofErr w:type="spellStart"/>
      <w:r w:rsidRPr="00541F0C">
        <w:rPr>
          <w:rFonts w:ascii="Times New Roman" w:hAnsi="Times New Roman" w:cs="Times New Roman"/>
          <w:sz w:val="24"/>
          <w:szCs w:val="24"/>
        </w:rPr>
        <w:t>ovom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pogledu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aplikantima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drugim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uključenim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stranama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Svaki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pokušaj</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aplikanta</w:t>
      </w:r>
      <w:proofErr w:type="spellEnd"/>
      <w:r w:rsidRPr="00541F0C">
        <w:rPr>
          <w:rFonts w:ascii="Times New Roman" w:hAnsi="Times New Roman" w:cs="Times New Roman"/>
          <w:sz w:val="24"/>
          <w:szCs w:val="24"/>
        </w:rPr>
        <w:t xml:space="preserve"> da </w:t>
      </w:r>
      <w:proofErr w:type="spellStart"/>
      <w:r w:rsidRPr="00541F0C">
        <w:rPr>
          <w:rFonts w:ascii="Times New Roman" w:hAnsi="Times New Roman" w:cs="Times New Roman"/>
          <w:sz w:val="24"/>
          <w:szCs w:val="24"/>
        </w:rPr>
        <w:t>dobije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poverljive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informacije</w:t>
      </w:r>
      <w:proofErr w:type="spellEnd"/>
      <w:r w:rsidRPr="00541F0C">
        <w:rPr>
          <w:rFonts w:ascii="Times New Roman" w:hAnsi="Times New Roman" w:cs="Times New Roman"/>
          <w:sz w:val="24"/>
          <w:szCs w:val="24"/>
        </w:rPr>
        <w:t xml:space="preserve">, da </w:t>
      </w:r>
      <w:proofErr w:type="spellStart"/>
      <w:r w:rsidRPr="00541F0C">
        <w:rPr>
          <w:rFonts w:ascii="Times New Roman" w:hAnsi="Times New Roman" w:cs="Times New Roman"/>
          <w:sz w:val="24"/>
          <w:szCs w:val="24"/>
        </w:rPr>
        <w:t>sklopi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nezakonite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sporazume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sa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konkurentima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da </w:t>
      </w:r>
      <w:proofErr w:type="spellStart"/>
      <w:r w:rsidRPr="00541F0C">
        <w:rPr>
          <w:rFonts w:ascii="Times New Roman" w:hAnsi="Times New Roman" w:cs="Times New Roman"/>
          <w:sz w:val="24"/>
          <w:szCs w:val="24"/>
        </w:rPr>
        <w:t>utiče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komisiju</w:t>
      </w:r>
      <w:proofErr w:type="spellEnd"/>
      <w:r w:rsidRPr="00541F0C">
        <w:rPr>
          <w:rFonts w:ascii="Times New Roman" w:hAnsi="Times New Roman" w:cs="Times New Roman"/>
          <w:sz w:val="24"/>
          <w:szCs w:val="24"/>
        </w:rPr>
        <w:t xml:space="preserve"> za </w:t>
      </w:r>
      <w:proofErr w:type="spellStart"/>
      <w:r w:rsidRPr="00541F0C">
        <w:rPr>
          <w:rFonts w:ascii="Times New Roman" w:hAnsi="Times New Roman" w:cs="Times New Roman"/>
          <w:sz w:val="24"/>
          <w:szCs w:val="24"/>
        </w:rPr>
        <w:t>ocenjivanje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ili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ugovornom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autoritetu</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tokom</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procesa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ispitivanja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pojašnjenja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ocenjivanja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poređenja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aplikacija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dovešće</w:t>
      </w:r>
      <w:proofErr w:type="spellEnd"/>
      <w:r w:rsidRPr="00541F0C">
        <w:rPr>
          <w:rFonts w:ascii="Times New Roman" w:hAnsi="Times New Roman" w:cs="Times New Roman"/>
          <w:sz w:val="24"/>
          <w:szCs w:val="24"/>
        </w:rPr>
        <w:t xml:space="preserve"> do </w:t>
      </w:r>
      <w:proofErr w:type="spellStart"/>
      <w:r w:rsidRPr="00541F0C">
        <w:rPr>
          <w:rFonts w:ascii="Times New Roman" w:hAnsi="Times New Roman" w:cs="Times New Roman"/>
          <w:sz w:val="24"/>
          <w:szCs w:val="24"/>
        </w:rPr>
        <w:t>odbijanja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aplikacije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može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rezultirati</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na</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administrativne</w:t>
      </w:r>
      <w:proofErr w:type="spellEnd"/>
      <w:r w:rsidRPr="00541F0C">
        <w:rPr>
          <w:rFonts w:ascii="Times New Roman" w:hAnsi="Times New Roman" w:cs="Times New Roman"/>
          <w:sz w:val="24"/>
          <w:szCs w:val="24"/>
        </w:rPr>
        <w:t xml:space="preserve"> </w:t>
      </w:r>
      <w:proofErr w:type="spellStart"/>
      <w:r w:rsidRPr="00541F0C">
        <w:rPr>
          <w:rFonts w:ascii="Times New Roman" w:hAnsi="Times New Roman" w:cs="Times New Roman"/>
          <w:sz w:val="24"/>
          <w:szCs w:val="24"/>
        </w:rPr>
        <w:t>kazne</w:t>
      </w:r>
      <w:proofErr w:type="spellEnd"/>
      <w:r w:rsidRPr="00541F0C">
        <w:rPr>
          <w:rFonts w:ascii="Times New Roman" w:hAnsi="Times New Roman" w:cs="Times New Roman"/>
          <w:sz w:val="24"/>
          <w:szCs w:val="24"/>
        </w:rPr>
        <w:t>.</w:t>
      </w:r>
    </w:p>
    <w:p w14:paraId="64EA5D89" w14:textId="77777777" w:rsidR="001E226A" w:rsidRPr="00072367" w:rsidRDefault="001E226A" w:rsidP="00442283">
      <w:pPr>
        <w:spacing w:after="0" w:line="276" w:lineRule="auto"/>
        <w:jc w:val="both"/>
        <w:rPr>
          <w:rFonts w:ascii="Times New Roman" w:hAnsi="Times New Roman" w:cs="Times New Roman"/>
          <w:sz w:val="24"/>
          <w:szCs w:val="24"/>
        </w:rPr>
      </w:pPr>
    </w:p>
    <w:p w14:paraId="3CF4C3B8" w14:textId="77777777" w:rsidR="00E80356" w:rsidRPr="00072367" w:rsidRDefault="00E80356" w:rsidP="00442283">
      <w:pPr>
        <w:spacing w:after="0" w:line="276" w:lineRule="auto"/>
        <w:jc w:val="both"/>
        <w:rPr>
          <w:rFonts w:ascii="Times New Roman" w:hAnsi="Times New Roman" w:cs="Times New Roman"/>
          <w:sz w:val="24"/>
          <w:szCs w:val="24"/>
        </w:rPr>
      </w:pPr>
    </w:p>
    <w:p w14:paraId="3412E96A" w14:textId="5EFFEC6B" w:rsidR="00E80356" w:rsidRPr="00541F0C" w:rsidRDefault="00C072A4" w:rsidP="00C072A4">
      <w:pPr>
        <w:pStyle w:val="ListParagraph"/>
        <w:numPr>
          <w:ilvl w:val="0"/>
          <w:numId w:val="27"/>
        </w:numPr>
        <w:spacing w:after="0" w:line="276" w:lineRule="auto"/>
        <w:jc w:val="both"/>
        <w:rPr>
          <w:rFonts w:ascii="Times New Roman" w:hAnsi="Times New Roman" w:cs="Times New Roman"/>
          <w:b/>
          <w:bCs/>
          <w:sz w:val="24"/>
          <w:szCs w:val="24"/>
        </w:rPr>
      </w:pPr>
      <w:proofErr w:type="spellStart"/>
      <w:r w:rsidRPr="00541F0C">
        <w:rPr>
          <w:rFonts w:ascii="Times New Roman" w:eastAsia="Calibri" w:hAnsi="Times New Roman" w:cs="Times New Roman"/>
          <w:b/>
          <w:bCs/>
          <w:sz w:val="24"/>
          <w:szCs w:val="24"/>
        </w:rPr>
        <w:t>Poštovanje</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ljudskih</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prava</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kao</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i</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ekološkog</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zakonodavstva</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i</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osnovnih</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standarda</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rada</w:t>
      </w:r>
      <w:proofErr w:type="spellEnd"/>
      <w:r w:rsidRPr="00541F0C">
        <w:rPr>
          <w:rFonts w:ascii="Times New Roman" w:eastAsia="Calibri" w:hAnsi="Times New Roman" w:cs="Times New Roman"/>
          <w:b/>
          <w:bCs/>
          <w:sz w:val="24"/>
          <w:szCs w:val="24"/>
        </w:rPr>
        <w:t xml:space="preserve"> </w:t>
      </w:r>
      <w:r w:rsidR="00DB2FAB" w:rsidRPr="00541F0C">
        <w:rPr>
          <w:rFonts w:ascii="Times New Roman" w:hAnsi="Times New Roman" w:cs="Times New Roman"/>
          <w:b/>
          <w:bCs/>
          <w:sz w:val="24"/>
          <w:szCs w:val="24"/>
        </w:rPr>
        <w:t xml:space="preserve">  </w:t>
      </w:r>
    </w:p>
    <w:p w14:paraId="54915DE6" w14:textId="74711EFB" w:rsidR="00E80356" w:rsidRPr="00072367" w:rsidRDefault="00C072A4" w:rsidP="00442283">
      <w:pPr>
        <w:spacing w:after="0" w:line="276" w:lineRule="auto"/>
        <w:jc w:val="both"/>
        <w:rPr>
          <w:rFonts w:ascii="Times New Roman" w:hAnsi="Times New Roman" w:cs="Times New Roman"/>
          <w:sz w:val="24"/>
          <w:szCs w:val="24"/>
        </w:rPr>
      </w:pPr>
      <w:proofErr w:type="spellStart"/>
      <w:r w:rsidRPr="00541F0C">
        <w:rPr>
          <w:rFonts w:ascii="Times New Roman" w:eastAsia="Calibri" w:hAnsi="Times New Roman" w:cs="Times New Roman"/>
          <w:sz w:val="24"/>
          <w:szCs w:val="24"/>
        </w:rPr>
        <w:t>Aplikant</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njegovo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osoblje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moraju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delovati</w:t>
      </w:r>
      <w:proofErr w:type="spellEnd"/>
      <w:r w:rsidRPr="00541F0C">
        <w:rPr>
          <w:rFonts w:ascii="Times New Roman" w:eastAsia="Calibri" w:hAnsi="Times New Roman" w:cs="Times New Roman"/>
          <w:sz w:val="24"/>
          <w:szCs w:val="24"/>
        </w:rPr>
        <w:t xml:space="preserve"> u </w:t>
      </w:r>
      <w:proofErr w:type="spellStart"/>
      <w:r w:rsidRPr="00541F0C">
        <w:rPr>
          <w:rFonts w:ascii="Times New Roman" w:eastAsia="Calibri" w:hAnsi="Times New Roman" w:cs="Times New Roman"/>
          <w:sz w:val="24"/>
          <w:szCs w:val="24"/>
        </w:rPr>
        <w:t>skladu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ljudskim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pravima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Konkretno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skladu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aktom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na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snazi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aplikanti</w:t>
      </w:r>
      <w:proofErr w:type="spellEnd"/>
      <w:r w:rsidRPr="00541F0C">
        <w:rPr>
          <w:rFonts w:ascii="Times New Roman" w:eastAsia="Calibri" w:hAnsi="Times New Roman" w:cs="Times New Roman"/>
          <w:sz w:val="24"/>
          <w:szCs w:val="24"/>
        </w:rPr>
        <w:t xml:space="preserve"> koji </w:t>
      </w:r>
      <w:proofErr w:type="spellStart"/>
      <w:r w:rsidRPr="00541F0C">
        <w:rPr>
          <w:rFonts w:ascii="Times New Roman" w:eastAsia="Calibri" w:hAnsi="Times New Roman" w:cs="Times New Roman"/>
          <w:sz w:val="24"/>
          <w:szCs w:val="24"/>
        </w:rPr>
        <w:t>su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dobili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ugovore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moraju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delovati</w:t>
      </w:r>
      <w:proofErr w:type="spellEnd"/>
      <w:r w:rsidRPr="00541F0C">
        <w:rPr>
          <w:rFonts w:ascii="Times New Roman" w:eastAsia="Calibri" w:hAnsi="Times New Roman" w:cs="Times New Roman"/>
          <w:sz w:val="24"/>
          <w:szCs w:val="24"/>
        </w:rPr>
        <w:t xml:space="preserve"> u </w:t>
      </w:r>
      <w:proofErr w:type="spellStart"/>
      <w:r w:rsidRPr="00541F0C">
        <w:rPr>
          <w:rFonts w:ascii="Times New Roman" w:eastAsia="Calibri" w:hAnsi="Times New Roman" w:cs="Times New Roman"/>
          <w:sz w:val="24"/>
          <w:szCs w:val="24"/>
        </w:rPr>
        <w:t>skladu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zakonodavstvom</w:t>
      </w:r>
      <w:proofErr w:type="spellEnd"/>
      <w:r w:rsidRPr="00541F0C">
        <w:rPr>
          <w:rFonts w:ascii="Times New Roman" w:eastAsia="Calibri" w:hAnsi="Times New Roman" w:cs="Times New Roman"/>
          <w:sz w:val="24"/>
          <w:szCs w:val="24"/>
        </w:rPr>
        <w:t xml:space="preserve"> o </w:t>
      </w:r>
      <w:proofErr w:type="spellStart"/>
      <w:r w:rsidRPr="00541F0C">
        <w:rPr>
          <w:rFonts w:ascii="Times New Roman" w:eastAsia="Calibri" w:hAnsi="Times New Roman" w:cs="Times New Roman"/>
          <w:sz w:val="24"/>
          <w:szCs w:val="24"/>
        </w:rPr>
        <w:t>životnoj</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sredini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uključujući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multilateralne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sporazume</w:t>
      </w:r>
      <w:proofErr w:type="spellEnd"/>
      <w:r w:rsidRPr="00541F0C">
        <w:rPr>
          <w:rFonts w:ascii="Times New Roman" w:eastAsia="Calibri" w:hAnsi="Times New Roman" w:cs="Times New Roman"/>
          <w:sz w:val="24"/>
          <w:szCs w:val="24"/>
        </w:rPr>
        <w:t xml:space="preserve"> o </w:t>
      </w:r>
      <w:proofErr w:type="spellStart"/>
      <w:r w:rsidRPr="00541F0C">
        <w:rPr>
          <w:rFonts w:ascii="Times New Roman" w:eastAsia="Calibri" w:hAnsi="Times New Roman" w:cs="Times New Roman"/>
          <w:sz w:val="24"/>
          <w:szCs w:val="24"/>
        </w:rPr>
        <w:t>zaštiti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životne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sredine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osnovnim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standardima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rada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kako</w:t>
      </w:r>
      <w:proofErr w:type="spellEnd"/>
      <w:r w:rsidRPr="00541F0C">
        <w:rPr>
          <w:rFonts w:ascii="Times New Roman" w:eastAsia="Calibri" w:hAnsi="Times New Roman" w:cs="Times New Roman"/>
          <w:sz w:val="24"/>
          <w:szCs w:val="24"/>
        </w:rPr>
        <w:t xml:space="preserve"> je </w:t>
      </w:r>
      <w:proofErr w:type="spellStart"/>
      <w:r w:rsidRPr="00541F0C">
        <w:rPr>
          <w:rFonts w:ascii="Times New Roman" w:eastAsia="Calibri" w:hAnsi="Times New Roman" w:cs="Times New Roman"/>
          <w:sz w:val="24"/>
          <w:szCs w:val="24"/>
        </w:rPr>
        <w:t>primenjivo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kako</w:t>
      </w:r>
      <w:proofErr w:type="spellEnd"/>
      <w:r w:rsidRPr="00541F0C">
        <w:rPr>
          <w:rFonts w:ascii="Times New Roman" w:eastAsia="Calibri" w:hAnsi="Times New Roman" w:cs="Times New Roman"/>
          <w:sz w:val="24"/>
          <w:szCs w:val="24"/>
        </w:rPr>
        <w:t xml:space="preserve"> je </w:t>
      </w:r>
      <w:proofErr w:type="spellStart"/>
      <w:r w:rsidRPr="00541F0C">
        <w:rPr>
          <w:rFonts w:ascii="Times New Roman" w:eastAsia="Calibri" w:hAnsi="Times New Roman" w:cs="Times New Roman"/>
          <w:sz w:val="24"/>
          <w:szCs w:val="24"/>
        </w:rPr>
        <w:t>definisano</w:t>
      </w:r>
      <w:proofErr w:type="spellEnd"/>
      <w:r w:rsidRPr="00541F0C">
        <w:rPr>
          <w:rFonts w:ascii="Times New Roman" w:eastAsia="Calibri" w:hAnsi="Times New Roman" w:cs="Times New Roman"/>
          <w:sz w:val="24"/>
          <w:szCs w:val="24"/>
        </w:rPr>
        <w:t xml:space="preserve"> u </w:t>
      </w:r>
      <w:proofErr w:type="spellStart"/>
      <w:r w:rsidRPr="00541F0C">
        <w:rPr>
          <w:rFonts w:ascii="Times New Roman" w:eastAsia="Calibri" w:hAnsi="Times New Roman" w:cs="Times New Roman"/>
          <w:sz w:val="24"/>
          <w:szCs w:val="24"/>
        </w:rPr>
        <w:t>relevantnim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konvencijama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Međunarodne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organizacije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rada</w:t>
      </w:r>
      <w:proofErr w:type="spellEnd"/>
      <w:r w:rsidRPr="00541F0C">
        <w:rPr>
          <w:rFonts w:ascii="Times New Roman" w:eastAsia="Calibri" w:hAnsi="Times New Roman" w:cs="Times New Roman"/>
          <w:sz w:val="24"/>
          <w:szCs w:val="24"/>
        </w:rPr>
        <w:t>. (</w:t>
      </w:r>
      <w:proofErr w:type="spellStart"/>
      <w:r w:rsidRPr="00541F0C">
        <w:rPr>
          <w:rFonts w:ascii="Times New Roman" w:eastAsia="Calibri" w:hAnsi="Times New Roman" w:cs="Times New Roman"/>
          <w:sz w:val="24"/>
          <w:szCs w:val="24"/>
        </w:rPr>
        <w:t>kao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što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konvencije</w:t>
      </w:r>
      <w:proofErr w:type="spellEnd"/>
      <w:r w:rsidRPr="00541F0C">
        <w:rPr>
          <w:rFonts w:ascii="Times New Roman" w:eastAsia="Calibri" w:hAnsi="Times New Roman" w:cs="Times New Roman"/>
          <w:sz w:val="24"/>
          <w:szCs w:val="24"/>
        </w:rPr>
        <w:t xml:space="preserve"> o </w:t>
      </w:r>
      <w:proofErr w:type="spellStart"/>
      <w:r w:rsidRPr="00541F0C">
        <w:rPr>
          <w:rFonts w:ascii="Times New Roman" w:eastAsia="Calibri" w:hAnsi="Times New Roman" w:cs="Times New Roman"/>
          <w:sz w:val="24"/>
          <w:szCs w:val="24"/>
        </w:rPr>
        <w:t>slobodi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udruživanja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kolektivnog</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pregovaranja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ukidanje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prinudnog</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obaveznog</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rada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diskriminacija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na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osnovu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pola</w:t>
      </w:r>
      <w:proofErr w:type="spellEnd"/>
      <w:r w:rsidRPr="00541F0C">
        <w:rPr>
          <w:rFonts w:ascii="Times New Roman" w:eastAsia="Calibri" w:hAnsi="Times New Roman" w:cs="Times New Roman"/>
          <w:sz w:val="24"/>
          <w:szCs w:val="24"/>
        </w:rPr>
        <w:t xml:space="preserve"> u </w:t>
      </w:r>
      <w:proofErr w:type="spellStart"/>
      <w:r w:rsidRPr="00541F0C">
        <w:rPr>
          <w:rFonts w:ascii="Times New Roman" w:eastAsia="Calibri" w:hAnsi="Times New Roman" w:cs="Times New Roman"/>
          <w:sz w:val="24"/>
          <w:szCs w:val="24"/>
        </w:rPr>
        <w:t>odnosu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na</w:t>
      </w:r>
      <w:proofErr w:type="spellEnd"/>
      <w:r w:rsidRPr="00541F0C">
        <w:rPr>
          <w:rFonts w:ascii="Times New Roman" w:eastAsia="Calibri" w:hAnsi="Times New Roman" w:cs="Times New Roman"/>
          <w:sz w:val="24"/>
          <w:szCs w:val="24"/>
        </w:rPr>
        <w:t xml:space="preserve"> rad; </w:t>
      </w:r>
      <w:proofErr w:type="spellStart"/>
      <w:r w:rsidRPr="00541F0C">
        <w:rPr>
          <w:rFonts w:ascii="Times New Roman" w:eastAsia="Calibri" w:hAnsi="Times New Roman" w:cs="Times New Roman"/>
          <w:sz w:val="24"/>
          <w:szCs w:val="24"/>
        </w:rPr>
        <w:t>ukidanje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dečijeg</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rada</w:t>
      </w:r>
      <w:proofErr w:type="spellEnd"/>
      <w:r w:rsidRPr="00541F0C">
        <w:rPr>
          <w:rFonts w:ascii="Times New Roman" w:eastAsia="Calibri" w:hAnsi="Times New Roman" w:cs="Times New Roman"/>
          <w:sz w:val="24"/>
          <w:szCs w:val="24"/>
        </w:rPr>
        <w:t>).</w:t>
      </w:r>
    </w:p>
    <w:p w14:paraId="2F1AFE9C" w14:textId="77777777" w:rsidR="00FC121D" w:rsidRPr="00072367" w:rsidRDefault="00FC121D" w:rsidP="00442283">
      <w:pPr>
        <w:spacing w:after="0" w:line="276" w:lineRule="auto"/>
        <w:jc w:val="both"/>
        <w:rPr>
          <w:rFonts w:ascii="Times New Roman" w:hAnsi="Times New Roman" w:cs="Times New Roman"/>
          <w:sz w:val="24"/>
          <w:szCs w:val="24"/>
        </w:rPr>
      </w:pPr>
    </w:p>
    <w:p w14:paraId="67CC2AF3" w14:textId="0EE29867" w:rsidR="00E80356" w:rsidRPr="00541F0C" w:rsidRDefault="00C072A4" w:rsidP="00C072A4">
      <w:pPr>
        <w:pStyle w:val="ListParagraph"/>
        <w:numPr>
          <w:ilvl w:val="0"/>
          <w:numId w:val="27"/>
        </w:numPr>
        <w:spacing w:after="0" w:line="276" w:lineRule="auto"/>
        <w:jc w:val="both"/>
        <w:rPr>
          <w:rFonts w:ascii="Times New Roman" w:hAnsi="Times New Roman" w:cs="Times New Roman"/>
          <w:b/>
          <w:bCs/>
          <w:sz w:val="24"/>
          <w:szCs w:val="24"/>
        </w:rPr>
      </w:pPr>
      <w:proofErr w:type="spellStart"/>
      <w:r w:rsidRPr="00541F0C">
        <w:rPr>
          <w:rFonts w:ascii="Times New Roman" w:eastAsia="Calibri" w:hAnsi="Times New Roman" w:cs="Times New Roman"/>
          <w:b/>
          <w:bCs/>
          <w:sz w:val="24"/>
          <w:szCs w:val="24"/>
        </w:rPr>
        <w:t>Klauzula</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nulte</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tolerancije</w:t>
      </w:r>
      <w:proofErr w:type="spellEnd"/>
      <w:r w:rsidRPr="00541F0C">
        <w:rPr>
          <w:rFonts w:ascii="Times New Roman" w:eastAsia="Calibri" w:hAnsi="Times New Roman" w:cs="Times New Roman"/>
          <w:b/>
          <w:bCs/>
          <w:sz w:val="24"/>
          <w:szCs w:val="24"/>
        </w:rPr>
        <w:t xml:space="preserve">' za </w:t>
      </w:r>
      <w:proofErr w:type="spellStart"/>
      <w:r w:rsidRPr="00541F0C">
        <w:rPr>
          <w:rFonts w:ascii="Times New Roman" w:eastAsia="Calibri" w:hAnsi="Times New Roman" w:cs="Times New Roman"/>
          <w:b/>
          <w:bCs/>
          <w:sz w:val="24"/>
          <w:szCs w:val="24"/>
        </w:rPr>
        <w:t>seksualnu</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eksploataciju</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i</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seksualno</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zlostavljanje</w:t>
      </w:r>
      <w:proofErr w:type="spellEnd"/>
      <w:r w:rsidR="00E80356" w:rsidRPr="00541F0C">
        <w:rPr>
          <w:rFonts w:ascii="Times New Roman" w:hAnsi="Times New Roman" w:cs="Times New Roman"/>
          <w:b/>
          <w:bCs/>
          <w:sz w:val="24"/>
          <w:szCs w:val="24"/>
        </w:rPr>
        <w:t>:</w:t>
      </w:r>
    </w:p>
    <w:p w14:paraId="61B64102" w14:textId="72E2A675" w:rsidR="00E80356" w:rsidRPr="00541F0C" w:rsidRDefault="00B35B76" w:rsidP="00442283">
      <w:pPr>
        <w:spacing w:after="0" w:line="276" w:lineRule="auto"/>
        <w:jc w:val="both"/>
        <w:rPr>
          <w:rFonts w:ascii="Times New Roman" w:hAnsi="Times New Roman" w:cs="Times New Roman"/>
          <w:sz w:val="24"/>
          <w:szCs w:val="24"/>
        </w:rPr>
      </w:pPr>
      <w:r w:rsidRPr="00541F0C">
        <w:rPr>
          <w:rFonts w:ascii="Times New Roman" w:eastAsia="Calibri" w:hAnsi="Times New Roman" w:cs="Times New Roman"/>
          <w:sz w:val="24"/>
          <w:szCs w:val="24"/>
        </w:rPr>
        <w:t xml:space="preserve">Svi </w:t>
      </w:r>
      <w:proofErr w:type="spellStart"/>
      <w:r w:rsidRPr="00541F0C">
        <w:rPr>
          <w:rFonts w:ascii="Times New Roman" w:eastAsia="Calibri" w:hAnsi="Times New Roman" w:cs="Times New Roman"/>
          <w:sz w:val="24"/>
          <w:szCs w:val="24"/>
        </w:rPr>
        <w:t>projektni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partneri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primenjuju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politiku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nulte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tolerancije</w:t>
      </w:r>
      <w:proofErr w:type="spellEnd"/>
      <w:r w:rsidRPr="00541F0C">
        <w:rPr>
          <w:rFonts w:ascii="Times New Roman" w:eastAsia="Calibri" w:hAnsi="Times New Roman" w:cs="Times New Roman"/>
          <w:sz w:val="24"/>
          <w:szCs w:val="24"/>
        </w:rPr>
        <w:t xml:space="preserve">' u </w:t>
      </w:r>
      <w:proofErr w:type="spellStart"/>
      <w:r w:rsidRPr="00541F0C">
        <w:rPr>
          <w:rFonts w:ascii="Times New Roman" w:eastAsia="Calibri" w:hAnsi="Times New Roman" w:cs="Times New Roman"/>
          <w:sz w:val="24"/>
          <w:szCs w:val="24"/>
        </w:rPr>
        <w:t>vezi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svim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nedoličnim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ponašanjem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koje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utiče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na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profesionalni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kredibilitet</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aplikanta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Zabranjeno</w:t>
      </w:r>
      <w:proofErr w:type="spellEnd"/>
      <w:r w:rsidRPr="00541F0C">
        <w:rPr>
          <w:rFonts w:ascii="Times New Roman" w:eastAsia="Calibri" w:hAnsi="Times New Roman" w:cs="Times New Roman"/>
          <w:sz w:val="24"/>
          <w:szCs w:val="24"/>
        </w:rPr>
        <w:t xml:space="preserve"> je </w:t>
      </w:r>
      <w:proofErr w:type="spellStart"/>
      <w:r w:rsidRPr="00541F0C">
        <w:rPr>
          <w:rFonts w:ascii="Times New Roman" w:eastAsia="Calibri" w:hAnsi="Times New Roman" w:cs="Times New Roman"/>
          <w:sz w:val="24"/>
          <w:szCs w:val="24"/>
        </w:rPr>
        <w:t>kažnjavanje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fizičko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zlostavljanje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pretnja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fizičkim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zlostavljanjem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seksualno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zlostavljanje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iskorišćavanje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uznemiravanje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verbalno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zlostavljanje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kao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drugi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oblici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zastrašivanja</w:t>
      </w:r>
      <w:proofErr w:type="spellEnd"/>
      <w:r w:rsidRPr="00541F0C">
        <w:rPr>
          <w:rFonts w:ascii="Times New Roman" w:eastAsia="Calibri" w:hAnsi="Times New Roman" w:cs="Times New Roman"/>
          <w:sz w:val="24"/>
          <w:szCs w:val="24"/>
        </w:rPr>
        <w:t xml:space="preserve">. Svi </w:t>
      </w:r>
      <w:proofErr w:type="spellStart"/>
      <w:r w:rsidRPr="00541F0C">
        <w:rPr>
          <w:rFonts w:ascii="Times New Roman" w:eastAsia="Calibri" w:hAnsi="Times New Roman" w:cs="Times New Roman"/>
          <w:sz w:val="24"/>
          <w:szCs w:val="24"/>
        </w:rPr>
        <w:t>korisnici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ovog</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projekta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dužni</w:t>
      </w:r>
      <w:proofErr w:type="spellEnd"/>
      <w:r w:rsidRPr="00541F0C">
        <w:rPr>
          <w:rFonts w:ascii="Times New Roman" w:eastAsia="Calibri" w:hAnsi="Times New Roman" w:cs="Times New Roman"/>
          <w:sz w:val="24"/>
          <w:szCs w:val="24"/>
        </w:rPr>
        <w:t xml:space="preserve"> da </w:t>
      </w:r>
      <w:proofErr w:type="spellStart"/>
      <w:r w:rsidRPr="00541F0C">
        <w:rPr>
          <w:rFonts w:ascii="Times New Roman" w:eastAsia="Calibri" w:hAnsi="Times New Roman" w:cs="Times New Roman"/>
          <w:sz w:val="24"/>
          <w:szCs w:val="24"/>
        </w:rPr>
        <w:t>poštuju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ovu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klauzulu</w:t>
      </w:r>
      <w:proofErr w:type="spellEnd"/>
      <w:r w:rsidRPr="00541F0C">
        <w:rPr>
          <w:rFonts w:ascii="Times New Roman" w:eastAsia="Calibri" w:hAnsi="Times New Roman" w:cs="Times New Roman"/>
          <w:sz w:val="24"/>
          <w:szCs w:val="24"/>
        </w:rPr>
        <w:t xml:space="preserve">. </w:t>
      </w:r>
    </w:p>
    <w:p w14:paraId="3313371D" w14:textId="77777777" w:rsidR="00E80356" w:rsidRPr="00541F0C" w:rsidRDefault="00E80356" w:rsidP="00442283">
      <w:pPr>
        <w:spacing w:after="0" w:line="276" w:lineRule="auto"/>
        <w:jc w:val="both"/>
        <w:rPr>
          <w:rFonts w:ascii="Times New Roman" w:hAnsi="Times New Roman" w:cs="Times New Roman"/>
          <w:sz w:val="24"/>
          <w:szCs w:val="24"/>
        </w:rPr>
      </w:pPr>
    </w:p>
    <w:p w14:paraId="27E8E463" w14:textId="388B4317" w:rsidR="00E80356" w:rsidRPr="00541F0C" w:rsidRDefault="00B35B76" w:rsidP="00B35B76">
      <w:pPr>
        <w:pStyle w:val="ListParagraph"/>
        <w:numPr>
          <w:ilvl w:val="0"/>
          <w:numId w:val="27"/>
        </w:numPr>
        <w:spacing w:after="0" w:line="276" w:lineRule="auto"/>
        <w:jc w:val="both"/>
        <w:rPr>
          <w:rFonts w:ascii="Times New Roman" w:hAnsi="Times New Roman" w:cs="Times New Roman"/>
          <w:b/>
          <w:bCs/>
          <w:sz w:val="24"/>
          <w:szCs w:val="24"/>
        </w:rPr>
      </w:pPr>
      <w:proofErr w:type="spellStart"/>
      <w:r w:rsidRPr="00541F0C">
        <w:rPr>
          <w:rFonts w:ascii="Times New Roman" w:eastAsia="Calibri" w:hAnsi="Times New Roman" w:cs="Times New Roman"/>
          <w:b/>
          <w:bCs/>
          <w:sz w:val="24"/>
          <w:szCs w:val="24"/>
        </w:rPr>
        <w:t>Klauzula</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protiv</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korupcije</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i</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mita</w:t>
      </w:r>
      <w:proofErr w:type="spellEnd"/>
      <w:r w:rsidRPr="00541F0C">
        <w:rPr>
          <w:rFonts w:ascii="Times New Roman" w:eastAsia="Calibri" w:hAnsi="Times New Roman" w:cs="Times New Roman"/>
          <w:b/>
          <w:bCs/>
          <w:sz w:val="24"/>
          <w:szCs w:val="24"/>
        </w:rPr>
        <w:t xml:space="preserve"> </w:t>
      </w:r>
      <w:r w:rsidR="00E80356" w:rsidRPr="00541F0C">
        <w:rPr>
          <w:rFonts w:ascii="Times New Roman" w:hAnsi="Times New Roman" w:cs="Times New Roman"/>
          <w:b/>
          <w:bCs/>
          <w:sz w:val="24"/>
          <w:szCs w:val="24"/>
        </w:rPr>
        <w:t xml:space="preserve"> </w:t>
      </w:r>
    </w:p>
    <w:p w14:paraId="2C8E6AB4" w14:textId="1DE90DEB" w:rsidR="00E80356" w:rsidRPr="00072367" w:rsidRDefault="00B35B76" w:rsidP="00442283">
      <w:pPr>
        <w:spacing w:after="0" w:line="276" w:lineRule="auto"/>
        <w:jc w:val="both"/>
        <w:rPr>
          <w:rFonts w:ascii="Times New Roman" w:hAnsi="Times New Roman" w:cs="Times New Roman"/>
          <w:sz w:val="24"/>
          <w:szCs w:val="24"/>
        </w:rPr>
      </w:pPr>
      <w:proofErr w:type="spellStart"/>
      <w:r w:rsidRPr="00541F0C">
        <w:rPr>
          <w:rFonts w:ascii="Times New Roman" w:eastAsia="Calibri" w:hAnsi="Times New Roman" w:cs="Times New Roman"/>
          <w:sz w:val="24"/>
          <w:szCs w:val="24"/>
        </w:rPr>
        <w:t>Aplikant</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postupa</w:t>
      </w:r>
      <w:proofErr w:type="spellEnd"/>
      <w:r w:rsidRPr="00541F0C">
        <w:rPr>
          <w:rFonts w:ascii="Times New Roman" w:eastAsia="Calibri" w:hAnsi="Times New Roman" w:cs="Times New Roman"/>
          <w:sz w:val="24"/>
          <w:szCs w:val="24"/>
        </w:rPr>
        <w:t xml:space="preserve"> u </w:t>
      </w:r>
      <w:proofErr w:type="spellStart"/>
      <w:r w:rsidRPr="00541F0C">
        <w:rPr>
          <w:rFonts w:ascii="Times New Roman" w:eastAsia="Calibri" w:hAnsi="Times New Roman" w:cs="Times New Roman"/>
          <w:sz w:val="24"/>
          <w:szCs w:val="24"/>
        </w:rPr>
        <w:t>skladu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svim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važećim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zakonima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propisima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kodeksima</w:t>
      </w:r>
      <w:proofErr w:type="spellEnd"/>
      <w:r w:rsidRPr="00541F0C">
        <w:rPr>
          <w:rFonts w:ascii="Times New Roman" w:eastAsia="Calibri" w:hAnsi="Times New Roman" w:cs="Times New Roman"/>
          <w:sz w:val="24"/>
          <w:szCs w:val="24"/>
        </w:rPr>
        <w:t xml:space="preserve"> u </w:t>
      </w:r>
      <w:proofErr w:type="spellStart"/>
      <w:r w:rsidRPr="00541F0C">
        <w:rPr>
          <w:rFonts w:ascii="Times New Roman" w:eastAsia="Calibri" w:hAnsi="Times New Roman" w:cs="Times New Roman"/>
          <w:sz w:val="24"/>
          <w:szCs w:val="24"/>
        </w:rPr>
        <w:t>vezi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klauzulom</w:t>
      </w:r>
      <w:proofErr w:type="spellEnd"/>
      <w:r w:rsidRPr="00541F0C">
        <w:rPr>
          <w:rFonts w:ascii="Times New Roman" w:eastAsia="Calibri" w:hAnsi="Times New Roman" w:cs="Times New Roman"/>
          <w:sz w:val="24"/>
          <w:szCs w:val="24"/>
        </w:rPr>
        <w:t xml:space="preserve"> o </w:t>
      </w:r>
      <w:proofErr w:type="spellStart"/>
      <w:r w:rsidRPr="00541F0C">
        <w:rPr>
          <w:rFonts w:ascii="Times New Roman" w:eastAsia="Calibri" w:hAnsi="Times New Roman" w:cs="Times New Roman"/>
          <w:sz w:val="24"/>
          <w:szCs w:val="24"/>
        </w:rPr>
        <w:t>borbi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protiv</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korupcije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mita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Projektni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partneri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zadržavaju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pravo</w:t>
      </w:r>
      <w:proofErr w:type="spellEnd"/>
      <w:r w:rsidRPr="00541F0C">
        <w:rPr>
          <w:rFonts w:ascii="Times New Roman" w:eastAsia="Calibri" w:hAnsi="Times New Roman" w:cs="Times New Roman"/>
          <w:sz w:val="24"/>
          <w:szCs w:val="24"/>
        </w:rPr>
        <w:t xml:space="preserve"> da </w:t>
      </w:r>
      <w:proofErr w:type="spellStart"/>
      <w:r w:rsidRPr="00541F0C">
        <w:rPr>
          <w:rFonts w:ascii="Times New Roman" w:eastAsia="Calibri" w:hAnsi="Times New Roman" w:cs="Times New Roman"/>
          <w:sz w:val="24"/>
          <w:szCs w:val="24"/>
        </w:rPr>
        <w:t>suspenduju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otkažu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finansiranje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projekta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ako</w:t>
      </w:r>
      <w:proofErr w:type="spellEnd"/>
      <w:r w:rsidRPr="00541F0C">
        <w:rPr>
          <w:rFonts w:ascii="Times New Roman" w:eastAsia="Calibri" w:hAnsi="Times New Roman" w:cs="Times New Roman"/>
          <w:sz w:val="24"/>
          <w:szCs w:val="24"/>
        </w:rPr>
        <w:t xml:space="preserve"> se u </w:t>
      </w:r>
      <w:proofErr w:type="spellStart"/>
      <w:r w:rsidRPr="00541F0C">
        <w:rPr>
          <w:rFonts w:ascii="Times New Roman" w:eastAsia="Calibri" w:hAnsi="Times New Roman" w:cs="Times New Roman"/>
          <w:sz w:val="24"/>
          <w:szCs w:val="24"/>
        </w:rPr>
        <w:t>bilo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kojoj</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fazi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procesa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dodele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tokom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izvršenja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ugovora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otkriju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lastRenderedPageBreak/>
        <w:t>koruptivne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prakse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bilo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koje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vrste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ako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ugovorni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autoritet</w:t>
      </w:r>
      <w:proofErr w:type="spellEnd"/>
      <w:r w:rsidRPr="00541F0C">
        <w:rPr>
          <w:rFonts w:ascii="Times New Roman" w:eastAsia="Calibri" w:hAnsi="Times New Roman" w:cs="Times New Roman"/>
          <w:sz w:val="24"/>
          <w:szCs w:val="24"/>
        </w:rPr>
        <w:t xml:space="preserve"> ne </w:t>
      </w:r>
      <w:proofErr w:type="spellStart"/>
      <w:r w:rsidRPr="00541F0C">
        <w:rPr>
          <w:rFonts w:ascii="Times New Roman" w:eastAsia="Calibri" w:hAnsi="Times New Roman" w:cs="Times New Roman"/>
          <w:sz w:val="24"/>
          <w:szCs w:val="24"/>
        </w:rPr>
        <w:t>preduzme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sve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odgovarajuće</w:t>
      </w:r>
      <w:proofErr w:type="spellEnd"/>
      <w:r w:rsidRPr="00541F0C">
        <w:rPr>
          <w:rFonts w:ascii="Times New Roman" w:eastAsia="Calibri" w:hAnsi="Times New Roman" w:cs="Times New Roman"/>
          <w:sz w:val="24"/>
          <w:szCs w:val="24"/>
        </w:rPr>
        <w:t xml:space="preserve"> mere da </w:t>
      </w:r>
      <w:proofErr w:type="spellStart"/>
      <w:r w:rsidRPr="00541F0C">
        <w:rPr>
          <w:rFonts w:ascii="Times New Roman" w:eastAsia="Calibri" w:hAnsi="Times New Roman" w:cs="Times New Roman"/>
          <w:sz w:val="24"/>
          <w:szCs w:val="24"/>
        </w:rPr>
        <w:t>popravi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situaciju</w:t>
      </w:r>
      <w:proofErr w:type="spellEnd"/>
      <w:r w:rsidRPr="00541F0C">
        <w:rPr>
          <w:rFonts w:ascii="Times New Roman" w:eastAsia="Calibri" w:hAnsi="Times New Roman" w:cs="Times New Roman"/>
          <w:sz w:val="24"/>
          <w:szCs w:val="24"/>
        </w:rPr>
        <w:t xml:space="preserve">. Za </w:t>
      </w:r>
      <w:proofErr w:type="spellStart"/>
      <w:r w:rsidRPr="00541F0C">
        <w:rPr>
          <w:rFonts w:ascii="Times New Roman" w:eastAsia="Calibri" w:hAnsi="Times New Roman" w:cs="Times New Roman"/>
          <w:sz w:val="24"/>
          <w:szCs w:val="24"/>
        </w:rPr>
        <w:t>potrebe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ove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odredbe</w:t>
      </w:r>
      <w:proofErr w:type="spellEnd"/>
      <w:r w:rsidRPr="00541F0C">
        <w:rPr>
          <w:rFonts w:ascii="Times New Roman" w:eastAsia="Calibri" w:hAnsi="Times New Roman" w:cs="Times New Roman"/>
          <w:sz w:val="24"/>
          <w:szCs w:val="24"/>
        </w:rPr>
        <w:t>, '</w:t>
      </w:r>
      <w:proofErr w:type="spellStart"/>
      <w:r w:rsidRPr="00541F0C">
        <w:rPr>
          <w:rFonts w:ascii="Times New Roman" w:eastAsia="Calibri" w:hAnsi="Times New Roman" w:cs="Times New Roman"/>
          <w:sz w:val="24"/>
          <w:szCs w:val="24"/>
        </w:rPr>
        <w:t>koruptivna</w:t>
      </w:r>
      <w:proofErr w:type="spellEnd"/>
      <w:r w:rsidRPr="00541F0C">
        <w:rPr>
          <w:rFonts w:ascii="Times New Roman" w:eastAsia="Calibri" w:hAnsi="Times New Roman" w:cs="Times New Roman"/>
          <w:sz w:val="24"/>
          <w:szCs w:val="24"/>
        </w:rPr>
        <w:t xml:space="preserve"> dela' </w:t>
      </w:r>
      <w:proofErr w:type="spellStart"/>
      <w:r w:rsidRPr="00541F0C">
        <w:rPr>
          <w:rFonts w:ascii="Times New Roman" w:eastAsia="Calibri" w:hAnsi="Times New Roman" w:cs="Times New Roman"/>
          <w:sz w:val="24"/>
          <w:szCs w:val="24"/>
        </w:rPr>
        <w:t>su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ponude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mita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poklona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nagrade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provizije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bilo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kojoj</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osobi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kao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podsticaj</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nagrada</w:t>
      </w:r>
      <w:proofErr w:type="spellEnd"/>
      <w:r w:rsidRPr="00541F0C">
        <w:rPr>
          <w:rFonts w:ascii="Times New Roman" w:eastAsia="Calibri" w:hAnsi="Times New Roman" w:cs="Times New Roman"/>
          <w:sz w:val="24"/>
          <w:szCs w:val="24"/>
        </w:rPr>
        <w:t xml:space="preserve"> za </w:t>
      </w:r>
      <w:proofErr w:type="spellStart"/>
      <w:r w:rsidRPr="00541F0C">
        <w:rPr>
          <w:rFonts w:ascii="Times New Roman" w:eastAsia="Calibri" w:hAnsi="Times New Roman" w:cs="Times New Roman"/>
          <w:sz w:val="24"/>
          <w:szCs w:val="24"/>
        </w:rPr>
        <w:t>činjenje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uzdržavanje</w:t>
      </w:r>
      <w:proofErr w:type="spellEnd"/>
      <w:r w:rsidRPr="00541F0C">
        <w:rPr>
          <w:rFonts w:ascii="Times New Roman" w:eastAsia="Calibri" w:hAnsi="Times New Roman" w:cs="Times New Roman"/>
          <w:sz w:val="24"/>
          <w:szCs w:val="24"/>
        </w:rPr>
        <w:t xml:space="preserve"> od </w:t>
      </w:r>
      <w:proofErr w:type="spellStart"/>
      <w:r w:rsidRPr="00541F0C">
        <w:rPr>
          <w:rFonts w:ascii="Times New Roman" w:eastAsia="Calibri" w:hAnsi="Times New Roman" w:cs="Times New Roman"/>
          <w:sz w:val="24"/>
          <w:szCs w:val="24"/>
        </w:rPr>
        <w:t>bilo</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kakvog</w:t>
      </w:r>
      <w:proofErr w:type="spellEnd"/>
      <w:r w:rsidRPr="00541F0C">
        <w:rPr>
          <w:rFonts w:ascii="Times New Roman" w:eastAsia="Calibri" w:hAnsi="Times New Roman" w:cs="Times New Roman"/>
          <w:sz w:val="24"/>
          <w:szCs w:val="24"/>
        </w:rPr>
        <w:t xml:space="preserve"> dela u </w:t>
      </w:r>
      <w:proofErr w:type="spellStart"/>
      <w:r w:rsidRPr="00541F0C">
        <w:rPr>
          <w:rFonts w:ascii="Times New Roman" w:eastAsia="Calibri" w:hAnsi="Times New Roman" w:cs="Times New Roman"/>
          <w:sz w:val="24"/>
          <w:szCs w:val="24"/>
        </w:rPr>
        <w:t>vezi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dodelom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ugovora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izvršenjem</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ugovora</w:t>
      </w:r>
      <w:proofErr w:type="spellEnd"/>
      <w:r w:rsidRPr="00541F0C">
        <w:rPr>
          <w:rFonts w:ascii="Times New Roman" w:eastAsia="Calibri" w:hAnsi="Times New Roman" w:cs="Times New Roman"/>
          <w:sz w:val="24"/>
          <w:szCs w:val="24"/>
        </w:rPr>
        <w:t xml:space="preserve"> koji je </w:t>
      </w:r>
      <w:proofErr w:type="spellStart"/>
      <w:r w:rsidRPr="00541F0C">
        <w:rPr>
          <w:rFonts w:ascii="Times New Roman" w:eastAsia="Calibri" w:hAnsi="Times New Roman" w:cs="Times New Roman"/>
          <w:sz w:val="24"/>
          <w:szCs w:val="24"/>
        </w:rPr>
        <w:t>ugovorni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autoritet</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vec</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sklopio</w:t>
      </w:r>
      <w:proofErr w:type="spellEnd"/>
      <w:r w:rsidRPr="00541F0C">
        <w:rPr>
          <w:rFonts w:ascii="Times New Roman" w:eastAsia="Calibri" w:hAnsi="Times New Roman" w:cs="Times New Roman"/>
          <w:sz w:val="24"/>
          <w:szCs w:val="24"/>
        </w:rPr>
        <w:t>.</w:t>
      </w:r>
      <w:r>
        <w:rPr>
          <w:rFonts w:ascii="Times New Roman" w:hAnsi="Times New Roman" w:cs="Times New Roman"/>
          <w:sz w:val="24"/>
          <w:szCs w:val="24"/>
        </w:rPr>
        <w:t xml:space="preserve"> </w:t>
      </w:r>
    </w:p>
    <w:p w14:paraId="4434C499" w14:textId="77777777" w:rsidR="00E80356" w:rsidRPr="00072367" w:rsidRDefault="00E80356" w:rsidP="00442283">
      <w:pPr>
        <w:spacing w:after="0" w:line="276" w:lineRule="auto"/>
        <w:jc w:val="both"/>
        <w:rPr>
          <w:rFonts w:ascii="Times New Roman" w:hAnsi="Times New Roman" w:cs="Times New Roman"/>
          <w:sz w:val="24"/>
          <w:szCs w:val="24"/>
        </w:rPr>
      </w:pPr>
    </w:p>
    <w:p w14:paraId="6EA052D4" w14:textId="3EF70CB6" w:rsidR="00E80356" w:rsidRPr="00541F0C" w:rsidRDefault="00E80356" w:rsidP="00B35B76">
      <w:pPr>
        <w:pStyle w:val="ListParagraph"/>
        <w:numPr>
          <w:ilvl w:val="0"/>
          <w:numId w:val="27"/>
        </w:numPr>
        <w:spacing w:after="0" w:line="276" w:lineRule="auto"/>
        <w:jc w:val="both"/>
        <w:rPr>
          <w:rFonts w:ascii="Times New Roman" w:hAnsi="Times New Roman" w:cs="Times New Roman"/>
          <w:b/>
          <w:bCs/>
          <w:sz w:val="24"/>
          <w:szCs w:val="24"/>
        </w:rPr>
      </w:pPr>
      <w:r w:rsidRPr="00072367">
        <w:rPr>
          <w:rFonts w:ascii="Times New Roman" w:hAnsi="Times New Roman" w:cs="Times New Roman"/>
          <w:sz w:val="24"/>
          <w:szCs w:val="24"/>
        </w:rPr>
        <w:t xml:space="preserve"> </w:t>
      </w:r>
      <w:proofErr w:type="spellStart"/>
      <w:r w:rsidR="00B35B76" w:rsidRPr="00541F0C">
        <w:rPr>
          <w:rFonts w:ascii="Times New Roman" w:hAnsi="Times New Roman" w:cs="Times New Roman"/>
          <w:b/>
          <w:sz w:val="24"/>
          <w:szCs w:val="24"/>
        </w:rPr>
        <w:t>Neobični</w:t>
      </w:r>
      <w:proofErr w:type="spellEnd"/>
      <w:r w:rsidR="00B35B76" w:rsidRPr="00541F0C">
        <w:rPr>
          <w:rFonts w:ascii="Times New Roman" w:hAnsi="Times New Roman" w:cs="Times New Roman"/>
          <w:b/>
          <w:sz w:val="24"/>
          <w:szCs w:val="24"/>
        </w:rPr>
        <w:t xml:space="preserve"> </w:t>
      </w:r>
      <w:proofErr w:type="spellStart"/>
      <w:r w:rsidR="00B35B76" w:rsidRPr="00541F0C">
        <w:rPr>
          <w:rFonts w:ascii="Times New Roman" w:hAnsi="Times New Roman" w:cs="Times New Roman"/>
          <w:b/>
          <w:sz w:val="24"/>
          <w:szCs w:val="24"/>
        </w:rPr>
        <w:t>trgovinski</w:t>
      </w:r>
      <w:proofErr w:type="spellEnd"/>
      <w:r w:rsidR="00B35B76" w:rsidRPr="00541F0C">
        <w:rPr>
          <w:rFonts w:ascii="Times New Roman" w:hAnsi="Times New Roman" w:cs="Times New Roman"/>
          <w:b/>
          <w:sz w:val="24"/>
          <w:szCs w:val="24"/>
        </w:rPr>
        <w:t xml:space="preserve"> </w:t>
      </w:r>
      <w:proofErr w:type="spellStart"/>
      <w:r w:rsidR="00B35B76" w:rsidRPr="00541F0C">
        <w:rPr>
          <w:rFonts w:ascii="Times New Roman" w:hAnsi="Times New Roman" w:cs="Times New Roman"/>
          <w:b/>
          <w:sz w:val="24"/>
          <w:szCs w:val="24"/>
        </w:rPr>
        <w:t>troškovi</w:t>
      </w:r>
      <w:proofErr w:type="spellEnd"/>
      <w:r w:rsidR="00B35B76" w:rsidRPr="00541F0C">
        <w:rPr>
          <w:rFonts w:ascii="Times New Roman" w:hAnsi="Times New Roman" w:cs="Times New Roman"/>
          <w:b/>
          <w:sz w:val="24"/>
          <w:szCs w:val="24"/>
        </w:rPr>
        <w:t xml:space="preserve"> </w:t>
      </w:r>
    </w:p>
    <w:p w14:paraId="05DBCADA" w14:textId="02B62621" w:rsidR="00E80356" w:rsidRPr="00072367" w:rsidRDefault="007F6F25" w:rsidP="00442283">
      <w:pPr>
        <w:spacing w:after="0" w:line="276" w:lineRule="auto"/>
        <w:jc w:val="both"/>
        <w:rPr>
          <w:rFonts w:ascii="Times New Roman" w:hAnsi="Times New Roman" w:cs="Times New Roman"/>
          <w:sz w:val="24"/>
          <w:szCs w:val="24"/>
        </w:rPr>
      </w:pPr>
      <w:proofErr w:type="spellStart"/>
      <w:r w:rsidRPr="00541F0C">
        <w:rPr>
          <w:rFonts w:ascii="Times New Roman" w:eastAsia="Calibri" w:hAnsi="Times New Roman" w:cs="Times New Roman"/>
          <w:sz w:val="24"/>
          <w:szCs w:val="24"/>
        </w:rPr>
        <w:t>Ap</w:t>
      </w:r>
      <w:r w:rsidR="00B35B76" w:rsidRPr="00541F0C">
        <w:rPr>
          <w:rFonts w:ascii="Times New Roman" w:eastAsia="Calibri" w:hAnsi="Times New Roman" w:cs="Times New Roman"/>
          <w:sz w:val="24"/>
          <w:szCs w:val="24"/>
        </w:rPr>
        <w:t>likacije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će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biti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odbijene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ili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će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ugovori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biti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raskinuti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ako</w:t>
      </w:r>
      <w:proofErr w:type="spellEnd"/>
      <w:r w:rsidR="00B35B76" w:rsidRPr="00541F0C">
        <w:rPr>
          <w:rFonts w:ascii="Times New Roman" w:eastAsia="Calibri" w:hAnsi="Times New Roman" w:cs="Times New Roman"/>
          <w:sz w:val="24"/>
          <w:szCs w:val="24"/>
        </w:rPr>
        <w:t xml:space="preserve"> se </w:t>
      </w:r>
      <w:proofErr w:type="spellStart"/>
      <w:r w:rsidR="00B35B76" w:rsidRPr="00541F0C">
        <w:rPr>
          <w:rFonts w:ascii="Times New Roman" w:eastAsia="Calibri" w:hAnsi="Times New Roman" w:cs="Times New Roman"/>
          <w:sz w:val="24"/>
          <w:szCs w:val="24"/>
        </w:rPr>
        <w:t>čini</w:t>
      </w:r>
      <w:proofErr w:type="spellEnd"/>
      <w:r w:rsidR="00B35B76" w:rsidRPr="00541F0C">
        <w:rPr>
          <w:rFonts w:ascii="Times New Roman" w:eastAsia="Calibri" w:hAnsi="Times New Roman" w:cs="Times New Roman"/>
          <w:sz w:val="24"/>
          <w:szCs w:val="24"/>
        </w:rPr>
        <w:t xml:space="preserve"> da je </w:t>
      </w:r>
      <w:proofErr w:type="spellStart"/>
      <w:r w:rsidR="00B35B76" w:rsidRPr="00541F0C">
        <w:rPr>
          <w:rFonts w:ascii="Times New Roman" w:eastAsia="Calibri" w:hAnsi="Times New Roman" w:cs="Times New Roman"/>
          <w:sz w:val="24"/>
          <w:szCs w:val="24"/>
        </w:rPr>
        <w:t>dodela</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ili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izvršenje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ugovora</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izazvalo</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povećanje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neuobičajenih</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komercijalnih</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troškova</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Ovi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neuobičajeni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trgovinski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troškovi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su</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provizije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koje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nisu</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pomenute</w:t>
      </w:r>
      <w:proofErr w:type="spellEnd"/>
      <w:r w:rsidR="00B35B76" w:rsidRPr="00541F0C">
        <w:rPr>
          <w:rFonts w:ascii="Times New Roman" w:eastAsia="Calibri" w:hAnsi="Times New Roman" w:cs="Times New Roman"/>
          <w:sz w:val="24"/>
          <w:szCs w:val="24"/>
        </w:rPr>
        <w:t xml:space="preserve"> u </w:t>
      </w:r>
      <w:proofErr w:type="spellStart"/>
      <w:r w:rsidR="00B35B76" w:rsidRPr="00541F0C">
        <w:rPr>
          <w:rFonts w:ascii="Times New Roman" w:eastAsia="Calibri" w:hAnsi="Times New Roman" w:cs="Times New Roman"/>
          <w:sz w:val="24"/>
          <w:szCs w:val="24"/>
        </w:rPr>
        <w:t>glavnom</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ugovoru</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ili</w:t>
      </w:r>
      <w:proofErr w:type="spellEnd"/>
      <w:r w:rsidR="00B35B76" w:rsidRPr="00541F0C">
        <w:rPr>
          <w:rFonts w:ascii="Times New Roman" w:eastAsia="Calibri" w:hAnsi="Times New Roman" w:cs="Times New Roman"/>
          <w:sz w:val="24"/>
          <w:szCs w:val="24"/>
        </w:rPr>
        <w:t xml:space="preserve"> ne </w:t>
      </w:r>
      <w:proofErr w:type="spellStart"/>
      <w:r w:rsidR="00B35B76" w:rsidRPr="00541F0C">
        <w:rPr>
          <w:rFonts w:ascii="Times New Roman" w:eastAsia="Calibri" w:hAnsi="Times New Roman" w:cs="Times New Roman"/>
          <w:sz w:val="24"/>
          <w:szCs w:val="24"/>
        </w:rPr>
        <w:t>proizilaze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iz</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pravilno</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zaključenog</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ugovora</w:t>
      </w:r>
      <w:proofErr w:type="spellEnd"/>
      <w:r w:rsidR="00B35B76" w:rsidRPr="00541F0C">
        <w:rPr>
          <w:rFonts w:ascii="Times New Roman" w:eastAsia="Calibri" w:hAnsi="Times New Roman" w:cs="Times New Roman"/>
          <w:sz w:val="24"/>
          <w:szCs w:val="24"/>
        </w:rPr>
        <w:t xml:space="preserve"> u </w:t>
      </w:r>
      <w:proofErr w:type="spellStart"/>
      <w:r w:rsidR="00B35B76" w:rsidRPr="00541F0C">
        <w:rPr>
          <w:rFonts w:ascii="Times New Roman" w:eastAsia="Calibri" w:hAnsi="Times New Roman" w:cs="Times New Roman"/>
          <w:sz w:val="24"/>
          <w:szCs w:val="24"/>
        </w:rPr>
        <w:t>vezi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sa</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glavnim</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ugovorom</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provizije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koje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nisu</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plaćene</w:t>
      </w:r>
      <w:proofErr w:type="spellEnd"/>
      <w:r w:rsidR="00B35B76" w:rsidRPr="00541F0C">
        <w:rPr>
          <w:rFonts w:ascii="Times New Roman" w:eastAsia="Calibri" w:hAnsi="Times New Roman" w:cs="Times New Roman"/>
          <w:sz w:val="24"/>
          <w:szCs w:val="24"/>
        </w:rPr>
        <w:t xml:space="preserve"> u </w:t>
      </w:r>
      <w:proofErr w:type="spellStart"/>
      <w:r w:rsidR="00B35B76" w:rsidRPr="00541F0C">
        <w:rPr>
          <w:rFonts w:ascii="Times New Roman" w:eastAsia="Calibri" w:hAnsi="Times New Roman" w:cs="Times New Roman"/>
          <w:sz w:val="24"/>
          <w:szCs w:val="24"/>
        </w:rPr>
        <w:t>zamenu</w:t>
      </w:r>
      <w:proofErr w:type="spellEnd"/>
      <w:r w:rsidR="00B35B76" w:rsidRPr="00541F0C">
        <w:rPr>
          <w:rFonts w:ascii="Times New Roman" w:eastAsia="Calibri" w:hAnsi="Times New Roman" w:cs="Times New Roman"/>
          <w:sz w:val="24"/>
          <w:szCs w:val="24"/>
        </w:rPr>
        <w:t xml:space="preserve"> za </w:t>
      </w:r>
      <w:proofErr w:type="spellStart"/>
      <w:r w:rsidR="00B35B76" w:rsidRPr="00541F0C">
        <w:rPr>
          <w:rFonts w:ascii="Times New Roman" w:eastAsia="Calibri" w:hAnsi="Times New Roman" w:cs="Times New Roman"/>
          <w:sz w:val="24"/>
          <w:szCs w:val="24"/>
        </w:rPr>
        <w:t>bilo</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kakvu</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stvarnu</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legitimnu</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uslugu</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provizije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plaćene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primaocu</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plaćanja</w:t>
      </w:r>
      <w:proofErr w:type="spellEnd"/>
      <w:r w:rsidR="00B35B76" w:rsidRPr="00541F0C">
        <w:rPr>
          <w:rFonts w:ascii="Times New Roman" w:eastAsia="Calibri" w:hAnsi="Times New Roman" w:cs="Times New Roman"/>
          <w:sz w:val="24"/>
          <w:szCs w:val="24"/>
        </w:rPr>
        <w:t xml:space="preserve"> koji </w:t>
      </w:r>
      <w:proofErr w:type="spellStart"/>
      <w:r w:rsidR="00B35B76" w:rsidRPr="00541F0C">
        <w:rPr>
          <w:rFonts w:ascii="Times New Roman" w:eastAsia="Calibri" w:hAnsi="Times New Roman" w:cs="Times New Roman"/>
          <w:sz w:val="24"/>
          <w:szCs w:val="24"/>
        </w:rPr>
        <w:t>nije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jasno</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identifikovan</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ili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provizije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plaćene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kompaniji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koja</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izgleda</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kao</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fantomska</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kompanija</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Korisnici</w:t>
      </w:r>
      <w:proofErr w:type="spellEnd"/>
      <w:r w:rsidR="00B35B76" w:rsidRPr="00541F0C">
        <w:rPr>
          <w:rFonts w:ascii="Times New Roman" w:eastAsia="Calibri" w:hAnsi="Times New Roman" w:cs="Times New Roman"/>
          <w:sz w:val="24"/>
          <w:szCs w:val="24"/>
        </w:rPr>
        <w:t xml:space="preserve"> za </w:t>
      </w:r>
      <w:proofErr w:type="spellStart"/>
      <w:r w:rsidR="00B35B76" w:rsidRPr="00541F0C">
        <w:rPr>
          <w:rFonts w:ascii="Times New Roman" w:eastAsia="Calibri" w:hAnsi="Times New Roman" w:cs="Times New Roman"/>
          <w:sz w:val="24"/>
          <w:szCs w:val="24"/>
        </w:rPr>
        <w:t>koje</w:t>
      </w:r>
      <w:proofErr w:type="spellEnd"/>
      <w:r w:rsidR="00B35B76" w:rsidRPr="00541F0C">
        <w:rPr>
          <w:rFonts w:ascii="Times New Roman" w:eastAsia="Calibri" w:hAnsi="Times New Roman" w:cs="Times New Roman"/>
          <w:sz w:val="24"/>
          <w:szCs w:val="24"/>
        </w:rPr>
        <w:t xml:space="preserve"> se </w:t>
      </w:r>
      <w:proofErr w:type="spellStart"/>
      <w:r w:rsidR="00B35B76" w:rsidRPr="00541F0C">
        <w:rPr>
          <w:rFonts w:ascii="Times New Roman" w:eastAsia="Calibri" w:hAnsi="Times New Roman" w:cs="Times New Roman"/>
          <w:sz w:val="24"/>
          <w:szCs w:val="24"/>
        </w:rPr>
        <w:t>utvrdi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da</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su</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platili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neuobičajene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komercijalne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troškove</w:t>
      </w:r>
      <w:proofErr w:type="spellEnd"/>
      <w:r w:rsidR="00B35B76" w:rsidRPr="00541F0C">
        <w:rPr>
          <w:rFonts w:ascii="Times New Roman" w:eastAsia="Calibri" w:hAnsi="Times New Roman" w:cs="Times New Roman"/>
          <w:sz w:val="24"/>
          <w:szCs w:val="24"/>
        </w:rPr>
        <w:t xml:space="preserve"> za </w:t>
      </w:r>
      <w:proofErr w:type="spellStart"/>
      <w:r w:rsidR="00B35B76" w:rsidRPr="00541F0C">
        <w:rPr>
          <w:rFonts w:ascii="Times New Roman" w:eastAsia="Calibri" w:hAnsi="Times New Roman" w:cs="Times New Roman"/>
          <w:sz w:val="24"/>
          <w:szCs w:val="24"/>
        </w:rPr>
        <w:t>projekte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koje</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finansira</w:t>
      </w:r>
      <w:proofErr w:type="spellEnd"/>
      <w:r w:rsidR="00B35B76" w:rsidRPr="00541F0C">
        <w:rPr>
          <w:rFonts w:ascii="Times New Roman" w:eastAsia="Calibri" w:hAnsi="Times New Roman" w:cs="Times New Roman"/>
          <w:sz w:val="24"/>
          <w:szCs w:val="24"/>
        </w:rPr>
        <w:t xml:space="preserve"> BMZ (EG) </w:t>
      </w:r>
      <w:proofErr w:type="spellStart"/>
      <w:r w:rsidR="00B35B76" w:rsidRPr="00541F0C">
        <w:rPr>
          <w:rFonts w:ascii="Times New Roman" w:eastAsia="Calibri" w:hAnsi="Times New Roman" w:cs="Times New Roman"/>
          <w:sz w:val="24"/>
          <w:szCs w:val="24"/>
        </w:rPr>
        <w:t>dužni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su</w:t>
      </w:r>
      <w:proofErr w:type="spellEnd"/>
      <w:r w:rsidR="00B35B76" w:rsidRPr="00541F0C">
        <w:rPr>
          <w:rFonts w:ascii="Times New Roman" w:eastAsia="Calibri" w:hAnsi="Times New Roman" w:cs="Times New Roman"/>
          <w:sz w:val="24"/>
          <w:szCs w:val="24"/>
        </w:rPr>
        <w:t xml:space="preserve">, u </w:t>
      </w:r>
      <w:proofErr w:type="spellStart"/>
      <w:r w:rsidR="00B35B76" w:rsidRPr="00541F0C">
        <w:rPr>
          <w:rFonts w:ascii="Times New Roman" w:eastAsia="Calibri" w:hAnsi="Times New Roman" w:cs="Times New Roman"/>
          <w:sz w:val="24"/>
          <w:szCs w:val="24"/>
        </w:rPr>
        <w:t>zavisnosti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od</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ozbiljnosti</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uočenih</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činjenica</w:t>
      </w:r>
      <w:proofErr w:type="spellEnd"/>
      <w:r w:rsidR="00B35B76" w:rsidRPr="00541F0C">
        <w:rPr>
          <w:rFonts w:ascii="Times New Roman" w:eastAsia="Calibri" w:hAnsi="Times New Roman" w:cs="Times New Roman"/>
          <w:sz w:val="24"/>
          <w:szCs w:val="24"/>
        </w:rPr>
        <w:t xml:space="preserve">, da </w:t>
      </w:r>
      <w:proofErr w:type="spellStart"/>
      <w:r w:rsidR="00B35B76" w:rsidRPr="00541F0C">
        <w:rPr>
          <w:rFonts w:ascii="Times New Roman" w:eastAsia="Calibri" w:hAnsi="Times New Roman" w:cs="Times New Roman"/>
          <w:sz w:val="24"/>
          <w:szCs w:val="24"/>
        </w:rPr>
        <w:t>raskinu</w:t>
      </w:r>
      <w:proofErr w:type="spellEnd"/>
      <w:r w:rsidR="00B35B76" w:rsidRPr="00541F0C">
        <w:rPr>
          <w:rFonts w:ascii="Times New Roman" w:eastAsia="Calibri" w:hAnsi="Times New Roman" w:cs="Times New Roman"/>
          <w:sz w:val="24"/>
          <w:szCs w:val="24"/>
        </w:rPr>
        <w:t xml:space="preserve"> </w:t>
      </w:r>
      <w:proofErr w:type="spellStart"/>
      <w:r w:rsidR="00B35B76" w:rsidRPr="00541F0C">
        <w:rPr>
          <w:rFonts w:ascii="Times New Roman" w:eastAsia="Calibri" w:hAnsi="Times New Roman" w:cs="Times New Roman"/>
          <w:sz w:val="24"/>
          <w:szCs w:val="24"/>
        </w:rPr>
        <w:t>ugovore</w:t>
      </w:r>
      <w:proofErr w:type="spellEnd"/>
      <w:r w:rsidR="00B35B76" w:rsidRPr="00541F0C">
        <w:rPr>
          <w:rFonts w:ascii="Times New Roman" w:eastAsia="Calibri" w:hAnsi="Times New Roman" w:cs="Times New Roman"/>
          <w:sz w:val="24"/>
          <w:szCs w:val="24"/>
        </w:rPr>
        <w:t>.</w:t>
      </w:r>
      <w:r w:rsidR="00B35B76">
        <w:rPr>
          <w:rFonts w:ascii="Times New Roman" w:eastAsia="Calibri" w:hAnsi="Times New Roman" w:cs="Times New Roman"/>
          <w:sz w:val="24"/>
          <w:szCs w:val="24"/>
        </w:rPr>
        <w:t xml:space="preserve"> </w:t>
      </w:r>
    </w:p>
    <w:p w14:paraId="47D34E90" w14:textId="77777777" w:rsidR="00E80356" w:rsidRPr="00072367" w:rsidRDefault="00E80356" w:rsidP="00442283">
      <w:pPr>
        <w:spacing w:after="0" w:line="276" w:lineRule="auto"/>
        <w:jc w:val="both"/>
        <w:rPr>
          <w:rFonts w:ascii="Times New Roman" w:hAnsi="Times New Roman" w:cs="Times New Roman"/>
          <w:sz w:val="24"/>
          <w:szCs w:val="24"/>
        </w:rPr>
      </w:pPr>
    </w:p>
    <w:p w14:paraId="5C01B701" w14:textId="04A9034D" w:rsidR="00E80356" w:rsidRPr="00541F0C" w:rsidRDefault="00B35B76" w:rsidP="00B35B76">
      <w:pPr>
        <w:pStyle w:val="ListParagraph"/>
        <w:numPr>
          <w:ilvl w:val="0"/>
          <w:numId w:val="27"/>
        </w:numPr>
        <w:spacing w:after="0" w:line="276" w:lineRule="auto"/>
        <w:jc w:val="both"/>
        <w:rPr>
          <w:rFonts w:ascii="Times New Roman" w:hAnsi="Times New Roman" w:cs="Times New Roman"/>
          <w:b/>
          <w:bCs/>
          <w:sz w:val="24"/>
          <w:szCs w:val="24"/>
        </w:rPr>
      </w:pPr>
      <w:proofErr w:type="spellStart"/>
      <w:r w:rsidRPr="00541F0C">
        <w:rPr>
          <w:rFonts w:ascii="Times New Roman" w:eastAsia="Calibri" w:hAnsi="Times New Roman" w:cs="Times New Roman"/>
          <w:b/>
          <w:bCs/>
          <w:sz w:val="24"/>
          <w:szCs w:val="24"/>
        </w:rPr>
        <w:t>Kršenje</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obaveza</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nepravilnosti</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ili</w:t>
      </w:r>
      <w:proofErr w:type="spellEnd"/>
      <w:r w:rsidRPr="00541F0C">
        <w:rPr>
          <w:rFonts w:ascii="Times New Roman" w:eastAsia="Calibri" w:hAnsi="Times New Roman" w:cs="Times New Roman"/>
          <w:b/>
          <w:bCs/>
          <w:sz w:val="24"/>
          <w:szCs w:val="24"/>
        </w:rPr>
        <w:t xml:space="preserve"> </w:t>
      </w:r>
      <w:proofErr w:type="spellStart"/>
      <w:r w:rsidRPr="00541F0C">
        <w:rPr>
          <w:rFonts w:ascii="Times New Roman" w:eastAsia="Calibri" w:hAnsi="Times New Roman" w:cs="Times New Roman"/>
          <w:b/>
          <w:bCs/>
          <w:sz w:val="24"/>
          <w:szCs w:val="24"/>
        </w:rPr>
        <w:t>prevara</w:t>
      </w:r>
      <w:proofErr w:type="spellEnd"/>
      <w:r w:rsidRPr="00541F0C">
        <w:rPr>
          <w:rFonts w:ascii="Times New Roman" w:eastAsia="Calibri" w:hAnsi="Times New Roman" w:cs="Times New Roman"/>
          <w:b/>
          <w:bCs/>
          <w:sz w:val="24"/>
          <w:szCs w:val="24"/>
        </w:rPr>
        <w:t xml:space="preserve"> </w:t>
      </w:r>
    </w:p>
    <w:p w14:paraId="48D688D7" w14:textId="1B93BA90" w:rsidR="00E80356" w:rsidRPr="00072367" w:rsidRDefault="00B35B76" w:rsidP="00442283">
      <w:pPr>
        <w:spacing w:after="0" w:line="276" w:lineRule="auto"/>
        <w:jc w:val="both"/>
        <w:rPr>
          <w:rFonts w:ascii="Times New Roman" w:hAnsi="Times New Roman" w:cs="Times New Roman"/>
          <w:sz w:val="24"/>
          <w:szCs w:val="24"/>
        </w:rPr>
      </w:pPr>
      <w:proofErr w:type="spellStart"/>
      <w:r w:rsidRPr="00541F0C">
        <w:rPr>
          <w:rFonts w:ascii="Times New Roman" w:eastAsia="Calibri" w:hAnsi="Times New Roman" w:cs="Times New Roman"/>
          <w:sz w:val="24"/>
          <w:szCs w:val="24"/>
        </w:rPr>
        <w:t>Partneri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projekta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zadržavaju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pravo</w:t>
      </w:r>
      <w:proofErr w:type="spellEnd"/>
      <w:r w:rsidRPr="00541F0C">
        <w:rPr>
          <w:rFonts w:ascii="Times New Roman" w:eastAsia="Calibri" w:hAnsi="Times New Roman" w:cs="Times New Roman"/>
          <w:sz w:val="24"/>
          <w:szCs w:val="24"/>
        </w:rPr>
        <w:t xml:space="preserve"> da </w:t>
      </w:r>
      <w:proofErr w:type="spellStart"/>
      <w:r w:rsidRPr="00541F0C">
        <w:rPr>
          <w:rFonts w:ascii="Times New Roman" w:eastAsia="Calibri" w:hAnsi="Times New Roman" w:cs="Times New Roman"/>
          <w:sz w:val="24"/>
          <w:szCs w:val="24"/>
        </w:rPr>
        <w:t>obustave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ponište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postupak</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kada</w:t>
      </w:r>
      <w:proofErr w:type="spellEnd"/>
      <w:r w:rsidRPr="00541F0C">
        <w:rPr>
          <w:rFonts w:ascii="Times New Roman" w:eastAsia="Calibri" w:hAnsi="Times New Roman" w:cs="Times New Roman"/>
          <w:sz w:val="24"/>
          <w:szCs w:val="24"/>
        </w:rPr>
        <w:t xml:space="preserve"> se </w:t>
      </w:r>
      <w:proofErr w:type="spellStart"/>
      <w:r w:rsidRPr="00541F0C">
        <w:rPr>
          <w:rFonts w:ascii="Times New Roman" w:eastAsia="Calibri" w:hAnsi="Times New Roman" w:cs="Times New Roman"/>
          <w:sz w:val="24"/>
          <w:szCs w:val="24"/>
        </w:rPr>
        <w:t>dokaže</w:t>
      </w:r>
      <w:proofErr w:type="spellEnd"/>
      <w:r w:rsidRPr="00541F0C">
        <w:rPr>
          <w:rFonts w:ascii="Times New Roman" w:eastAsia="Calibri" w:hAnsi="Times New Roman" w:cs="Times New Roman"/>
          <w:sz w:val="24"/>
          <w:szCs w:val="24"/>
        </w:rPr>
        <w:t xml:space="preserve"> da je </w:t>
      </w:r>
      <w:proofErr w:type="spellStart"/>
      <w:r w:rsidRPr="00541F0C">
        <w:rPr>
          <w:rFonts w:ascii="Times New Roman" w:eastAsia="Calibri" w:hAnsi="Times New Roman" w:cs="Times New Roman"/>
          <w:sz w:val="24"/>
          <w:szCs w:val="24"/>
        </w:rPr>
        <w:t>postupak</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dodele</w:t>
      </w:r>
      <w:proofErr w:type="spellEnd"/>
      <w:r w:rsidRPr="00541F0C">
        <w:rPr>
          <w:rFonts w:ascii="Times New Roman" w:eastAsia="Calibri" w:hAnsi="Times New Roman" w:cs="Times New Roman"/>
          <w:sz w:val="24"/>
          <w:szCs w:val="24"/>
        </w:rPr>
        <w:t xml:space="preserve"> bio </w:t>
      </w:r>
      <w:proofErr w:type="spellStart"/>
      <w:r w:rsidRPr="00541F0C">
        <w:rPr>
          <w:rFonts w:ascii="Times New Roman" w:eastAsia="Calibri" w:hAnsi="Times New Roman" w:cs="Times New Roman"/>
          <w:sz w:val="24"/>
          <w:szCs w:val="24"/>
        </w:rPr>
        <w:t>predmet</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bitnog</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kršenja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obaveza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nepravilnosti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prevare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Ako</w:t>
      </w:r>
      <w:proofErr w:type="spellEnd"/>
      <w:r w:rsidRPr="00541F0C">
        <w:rPr>
          <w:rFonts w:ascii="Times New Roman" w:eastAsia="Calibri" w:hAnsi="Times New Roman" w:cs="Times New Roman"/>
          <w:sz w:val="24"/>
          <w:szCs w:val="24"/>
        </w:rPr>
        <w:t xml:space="preserve"> se </w:t>
      </w:r>
      <w:proofErr w:type="spellStart"/>
      <w:r w:rsidRPr="00541F0C">
        <w:rPr>
          <w:rFonts w:ascii="Times New Roman" w:eastAsia="Calibri" w:hAnsi="Times New Roman" w:cs="Times New Roman"/>
          <w:sz w:val="24"/>
          <w:szCs w:val="24"/>
        </w:rPr>
        <w:t>nakon</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dodele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ugovora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otkriju</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bitna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kršenja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obaveza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nepravilnosti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ili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prevara</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ugovorni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autoritet</w:t>
      </w:r>
      <w:proofErr w:type="spellEnd"/>
      <w:r w:rsidRPr="00541F0C">
        <w:rPr>
          <w:rFonts w:ascii="Times New Roman" w:eastAsia="Calibri" w:hAnsi="Times New Roman" w:cs="Times New Roman"/>
          <w:sz w:val="24"/>
          <w:szCs w:val="24"/>
        </w:rPr>
        <w:t xml:space="preserve"> ne </w:t>
      </w:r>
      <w:proofErr w:type="spellStart"/>
      <w:r w:rsidRPr="00541F0C">
        <w:rPr>
          <w:rFonts w:ascii="Times New Roman" w:eastAsia="Calibri" w:hAnsi="Times New Roman" w:cs="Times New Roman"/>
          <w:sz w:val="24"/>
          <w:szCs w:val="24"/>
        </w:rPr>
        <w:t>može</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zaključiti</w:t>
      </w:r>
      <w:proofErr w:type="spellEnd"/>
      <w:r w:rsidRPr="00541F0C">
        <w:rPr>
          <w:rFonts w:ascii="Times New Roman" w:eastAsia="Calibri" w:hAnsi="Times New Roman" w:cs="Times New Roman"/>
          <w:sz w:val="24"/>
          <w:szCs w:val="24"/>
        </w:rPr>
        <w:t xml:space="preserve"> </w:t>
      </w:r>
      <w:proofErr w:type="spellStart"/>
      <w:r w:rsidRPr="00541F0C">
        <w:rPr>
          <w:rFonts w:ascii="Times New Roman" w:eastAsia="Calibri" w:hAnsi="Times New Roman" w:cs="Times New Roman"/>
          <w:sz w:val="24"/>
          <w:szCs w:val="24"/>
        </w:rPr>
        <w:t>ugovor</w:t>
      </w:r>
      <w:proofErr w:type="spellEnd"/>
      <w:r w:rsidRPr="00541F0C">
        <w:rPr>
          <w:rFonts w:ascii="Times New Roman" w:eastAsia="Calibri" w:hAnsi="Times New Roman" w:cs="Times New Roman"/>
          <w:sz w:val="24"/>
          <w:szCs w:val="24"/>
        </w:rPr>
        <w:t>.</w:t>
      </w:r>
    </w:p>
    <w:p w14:paraId="04CFEA88" w14:textId="7B3844A7" w:rsidR="00312EA8" w:rsidRPr="00072367" w:rsidRDefault="00312EA8" w:rsidP="00442283">
      <w:pPr>
        <w:spacing w:after="0" w:line="276" w:lineRule="auto"/>
        <w:jc w:val="both"/>
        <w:rPr>
          <w:rFonts w:ascii="Times New Roman" w:hAnsi="Times New Roman" w:cs="Times New Roman"/>
          <w:sz w:val="24"/>
          <w:szCs w:val="24"/>
        </w:rPr>
      </w:pPr>
    </w:p>
    <w:p w14:paraId="0E573BFF" w14:textId="53E6E0F8" w:rsidR="00B35B76" w:rsidRPr="00541F0C" w:rsidRDefault="00B35B76" w:rsidP="00B35B76">
      <w:pPr>
        <w:spacing w:after="0" w:line="276" w:lineRule="auto"/>
        <w:jc w:val="both"/>
        <w:rPr>
          <w:rFonts w:ascii="Times New Roman" w:hAnsi="Times New Roman" w:cs="Times New Roman"/>
          <w:b/>
          <w:bCs/>
          <w:sz w:val="24"/>
          <w:szCs w:val="24"/>
        </w:rPr>
      </w:pPr>
      <w:r w:rsidRPr="00541F0C">
        <w:rPr>
          <w:rFonts w:ascii="Times New Roman" w:hAnsi="Times New Roman" w:cs="Times New Roman"/>
          <w:b/>
          <w:bCs/>
          <w:sz w:val="24"/>
          <w:szCs w:val="24"/>
        </w:rPr>
        <w:t xml:space="preserve">Logo </w:t>
      </w:r>
      <w:proofErr w:type="spellStart"/>
      <w:r w:rsidRPr="00541F0C">
        <w:rPr>
          <w:rFonts w:ascii="Times New Roman" w:hAnsi="Times New Roman" w:cs="Times New Roman"/>
          <w:b/>
          <w:bCs/>
          <w:sz w:val="24"/>
          <w:szCs w:val="24"/>
        </w:rPr>
        <w:t>donatora</w:t>
      </w:r>
      <w:proofErr w:type="spellEnd"/>
      <w:r w:rsidRPr="00541F0C">
        <w:rPr>
          <w:rFonts w:ascii="Times New Roman" w:hAnsi="Times New Roman" w:cs="Times New Roman"/>
          <w:b/>
          <w:bCs/>
          <w:sz w:val="24"/>
          <w:szCs w:val="24"/>
        </w:rPr>
        <w:t xml:space="preserve"> je </w:t>
      </w:r>
      <w:proofErr w:type="spellStart"/>
      <w:r w:rsidRPr="00541F0C">
        <w:rPr>
          <w:rFonts w:ascii="Times New Roman" w:hAnsi="Times New Roman" w:cs="Times New Roman"/>
          <w:b/>
          <w:bCs/>
          <w:sz w:val="24"/>
          <w:szCs w:val="24"/>
        </w:rPr>
        <w:t>obavezan</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na</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svim</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komunikacionim</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materijalima</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i</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alatima</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kako</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štampanim</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tako</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i</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elektronskim</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projektnim</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dokumentima</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i</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svim</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rezultatima</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koje</w:t>
      </w:r>
      <w:proofErr w:type="spellEnd"/>
      <w:r w:rsidRPr="00541F0C">
        <w:rPr>
          <w:rFonts w:ascii="Times New Roman" w:hAnsi="Times New Roman" w:cs="Times New Roman"/>
          <w:b/>
          <w:bCs/>
          <w:sz w:val="24"/>
          <w:szCs w:val="24"/>
        </w:rPr>
        <w:t xml:space="preserve"> je </w:t>
      </w:r>
      <w:proofErr w:type="spellStart"/>
      <w:r w:rsidRPr="00541F0C">
        <w:rPr>
          <w:rFonts w:ascii="Times New Roman" w:hAnsi="Times New Roman" w:cs="Times New Roman"/>
          <w:b/>
          <w:bCs/>
          <w:sz w:val="24"/>
          <w:szCs w:val="24"/>
        </w:rPr>
        <w:t>projekat</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proizveo</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tj</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memoranduma</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vizitkarte</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šabloni</w:t>
      </w:r>
      <w:proofErr w:type="spellEnd"/>
      <w:r w:rsidRPr="00541F0C">
        <w:rPr>
          <w:rFonts w:ascii="Times New Roman" w:hAnsi="Times New Roman" w:cs="Times New Roman"/>
          <w:b/>
          <w:bCs/>
          <w:sz w:val="24"/>
          <w:szCs w:val="24"/>
        </w:rPr>
        <w:t xml:space="preserve"> za </w:t>
      </w:r>
      <w:proofErr w:type="spellStart"/>
      <w:r w:rsidRPr="00541F0C">
        <w:rPr>
          <w:rFonts w:ascii="Times New Roman" w:hAnsi="Times New Roman" w:cs="Times New Roman"/>
          <w:b/>
          <w:bCs/>
          <w:sz w:val="24"/>
          <w:szCs w:val="24"/>
        </w:rPr>
        <w:t>prezentacije</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itd</w:t>
      </w:r>
      <w:proofErr w:type="spellEnd"/>
      <w:r w:rsidRPr="00541F0C">
        <w:rPr>
          <w:rFonts w:ascii="Times New Roman" w:hAnsi="Times New Roman" w:cs="Times New Roman"/>
          <w:b/>
          <w:bCs/>
          <w:sz w:val="24"/>
          <w:szCs w:val="24"/>
        </w:rPr>
        <w:t>.).</w:t>
      </w:r>
    </w:p>
    <w:p w14:paraId="43A55BEC" w14:textId="77777777" w:rsidR="00B35B76" w:rsidRPr="00541F0C" w:rsidRDefault="00B35B76" w:rsidP="00B35B76">
      <w:pPr>
        <w:spacing w:after="0" w:line="276" w:lineRule="auto"/>
        <w:jc w:val="both"/>
        <w:rPr>
          <w:rFonts w:ascii="Times New Roman" w:hAnsi="Times New Roman" w:cs="Times New Roman"/>
          <w:b/>
          <w:bCs/>
          <w:sz w:val="24"/>
          <w:szCs w:val="24"/>
        </w:rPr>
      </w:pPr>
    </w:p>
    <w:p w14:paraId="03EF8E42" w14:textId="2B8DFB91" w:rsidR="00AE1129" w:rsidRPr="00072367" w:rsidRDefault="00B35B76" w:rsidP="002F24F8">
      <w:pPr>
        <w:spacing w:after="0" w:line="276" w:lineRule="auto"/>
        <w:jc w:val="both"/>
        <w:rPr>
          <w:rFonts w:ascii="Times New Roman" w:hAnsi="Times New Roman" w:cs="Times New Roman"/>
          <w:b/>
          <w:sz w:val="24"/>
          <w:szCs w:val="24"/>
        </w:rPr>
      </w:pPr>
      <w:proofErr w:type="spellStart"/>
      <w:r w:rsidRPr="00541F0C">
        <w:rPr>
          <w:rFonts w:ascii="Times New Roman" w:hAnsi="Times New Roman" w:cs="Times New Roman"/>
          <w:b/>
          <w:bCs/>
          <w:sz w:val="24"/>
          <w:szCs w:val="24"/>
        </w:rPr>
        <w:t>Proces</w:t>
      </w:r>
      <w:proofErr w:type="spellEnd"/>
      <w:r w:rsidRPr="00541F0C">
        <w:rPr>
          <w:rFonts w:ascii="Times New Roman" w:hAnsi="Times New Roman" w:cs="Times New Roman"/>
          <w:b/>
          <w:bCs/>
          <w:sz w:val="24"/>
          <w:szCs w:val="24"/>
        </w:rPr>
        <w:t xml:space="preserve"> </w:t>
      </w:r>
      <w:proofErr w:type="spellStart"/>
      <w:r w:rsidR="002F24F8" w:rsidRPr="00541F0C">
        <w:rPr>
          <w:rFonts w:ascii="Times New Roman" w:hAnsi="Times New Roman" w:cs="Times New Roman"/>
          <w:b/>
          <w:bCs/>
          <w:sz w:val="24"/>
          <w:szCs w:val="24"/>
        </w:rPr>
        <w:t>apliciranja</w:t>
      </w:r>
      <w:proofErr w:type="spellEnd"/>
      <w:r w:rsidRPr="00541F0C">
        <w:rPr>
          <w:rFonts w:ascii="Times New Roman" w:hAnsi="Times New Roman" w:cs="Times New Roman"/>
          <w:b/>
          <w:bCs/>
          <w:sz w:val="24"/>
          <w:szCs w:val="24"/>
        </w:rPr>
        <w:t xml:space="preserve">: </w:t>
      </w:r>
      <w:proofErr w:type="spellStart"/>
      <w:r w:rsidRPr="00541F0C">
        <w:rPr>
          <w:rFonts w:ascii="Times New Roman" w:hAnsi="Times New Roman" w:cs="Times New Roman"/>
          <w:b/>
          <w:bCs/>
          <w:sz w:val="24"/>
          <w:szCs w:val="24"/>
        </w:rPr>
        <w:t>Kako</w:t>
      </w:r>
      <w:proofErr w:type="spellEnd"/>
      <w:r w:rsidRPr="00541F0C">
        <w:rPr>
          <w:rFonts w:ascii="Times New Roman" w:hAnsi="Times New Roman" w:cs="Times New Roman"/>
          <w:b/>
          <w:bCs/>
          <w:sz w:val="24"/>
          <w:szCs w:val="24"/>
        </w:rPr>
        <w:t xml:space="preserve"> </w:t>
      </w:r>
      <w:proofErr w:type="spellStart"/>
      <w:r w:rsidR="002F24F8" w:rsidRPr="00541F0C">
        <w:rPr>
          <w:rFonts w:ascii="Times New Roman" w:hAnsi="Times New Roman" w:cs="Times New Roman"/>
          <w:b/>
          <w:bCs/>
          <w:sz w:val="24"/>
          <w:szCs w:val="24"/>
        </w:rPr>
        <w:t>aplicirati</w:t>
      </w:r>
      <w:proofErr w:type="spellEnd"/>
      <w:r w:rsidR="002F24F8" w:rsidRPr="00541F0C">
        <w:rPr>
          <w:rFonts w:ascii="Times New Roman" w:hAnsi="Times New Roman" w:cs="Times New Roman"/>
          <w:b/>
          <w:bCs/>
          <w:sz w:val="24"/>
          <w:szCs w:val="24"/>
        </w:rPr>
        <w:t xml:space="preserve"> </w:t>
      </w:r>
      <w:bookmarkEnd w:id="1"/>
      <w:r w:rsidR="00E2595C" w:rsidRPr="00541F0C">
        <w:rPr>
          <w:rFonts w:ascii="Times New Roman" w:hAnsi="Times New Roman" w:cs="Times New Roman"/>
          <w:b/>
          <w:sz w:val="24"/>
          <w:szCs w:val="24"/>
        </w:rPr>
        <w:t>?</w:t>
      </w:r>
    </w:p>
    <w:p w14:paraId="607170C1" w14:textId="77777777" w:rsidR="00EC09BE" w:rsidRPr="00072367" w:rsidRDefault="00EC09BE" w:rsidP="00EC09BE">
      <w:pPr>
        <w:spacing w:after="0" w:line="240" w:lineRule="auto"/>
        <w:jc w:val="both"/>
        <w:rPr>
          <w:rFonts w:ascii="Times New Roman" w:hAnsi="Times New Roman" w:cs="Times New Roman"/>
          <w:sz w:val="24"/>
          <w:szCs w:val="24"/>
        </w:rPr>
      </w:pPr>
    </w:p>
    <w:p w14:paraId="4D92C0B4" w14:textId="2EB1923D" w:rsidR="002F24F8" w:rsidRPr="00540A50" w:rsidRDefault="002F24F8" w:rsidP="002F24F8">
      <w:pPr>
        <w:pStyle w:val="ListParagraph"/>
        <w:numPr>
          <w:ilvl w:val="0"/>
          <w:numId w:val="31"/>
        </w:numPr>
        <w:spacing w:after="0" w:line="240" w:lineRule="auto"/>
        <w:jc w:val="both"/>
        <w:rPr>
          <w:rFonts w:ascii="Times New Roman" w:eastAsia="Calibri" w:hAnsi="Times New Roman" w:cs="Times New Roman"/>
          <w:b/>
          <w:bCs/>
          <w:sz w:val="24"/>
          <w:szCs w:val="24"/>
        </w:rPr>
      </w:pPr>
      <w:proofErr w:type="spellStart"/>
      <w:r w:rsidRPr="00540A50">
        <w:rPr>
          <w:rFonts w:ascii="Times New Roman" w:eastAsia="Calibri" w:hAnsi="Times New Roman" w:cs="Times New Roman"/>
          <w:b/>
          <w:bCs/>
          <w:sz w:val="24"/>
          <w:szCs w:val="24"/>
        </w:rPr>
        <w:t>Detaljno</w:t>
      </w:r>
      <w:proofErr w:type="spellEnd"/>
      <w:r w:rsidRPr="00540A50">
        <w:rPr>
          <w:rFonts w:ascii="Times New Roman" w:eastAsia="Calibri" w:hAnsi="Times New Roman" w:cs="Times New Roman"/>
          <w:b/>
          <w:bCs/>
          <w:sz w:val="24"/>
          <w:szCs w:val="24"/>
        </w:rPr>
        <w:t xml:space="preserve"> se </w:t>
      </w:r>
      <w:proofErr w:type="spellStart"/>
      <w:r w:rsidRPr="00540A50">
        <w:rPr>
          <w:rFonts w:ascii="Times New Roman" w:eastAsia="Calibri" w:hAnsi="Times New Roman" w:cs="Times New Roman"/>
          <w:b/>
          <w:bCs/>
          <w:sz w:val="24"/>
          <w:szCs w:val="24"/>
        </w:rPr>
        <w:t>upoznajte</w:t>
      </w:r>
      <w:proofErr w:type="spellEnd"/>
      <w:r w:rsidRPr="00540A50">
        <w:rPr>
          <w:rFonts w:ascii="Times New Roman" w:eastAsia="Calibri" w:hAnsi="Times New Roman" w:cs="Times New Roman"/>
          <w:b/>
          <w:bCs/>
          <w:sz w:val="24"/>
          <w:szCs w:val="24"/>
        </w:rPr>
        <w:t xml:space="preserve"> </w:t>
      </w:r>
      <w:proofErr w:type="spellStart"/>
      <w:r w:rsidRPr="00540A50">
        <w:rPr>
          <w:rFonts w:ascii="Times New Roman" w:eastAsia="Calibri" w:hAnsi="Times New Roman" w:cs="Times New Roman"/>
          <w:b/>
          <w:bCs/>
          <w:sz w:val="24"/>
          <w:szCs w:val="24"/>
        </w:rPr>
        <w:t>sa</w:t>
      </w:r>
      <w:proofErr w:type="spellEnd"/>
      <w:r w:rsidRPr="00540A50">
        <w:rPr>
          <w:rFonts w:ascii="Times New Roman" w:eastAsia="Calibri" w:hAnsi="Times New Roman" w:cs="Times New Roman"/>
          <w:b/>
          <w:bCs/>
          <w:sz w:val="24"/>
          <w:szCs w:val="24"/>
        </w:rPr>
        <w:t xml:space="preserve"> </w:t>
      </w:r>
      <w:proofErr w:type="spellStart"/>
      <w:r w:rsidRPr="00540A50">
        <w:rPr>
          <w:rFonts w:ascii="Times New Roman" w:eastAsia="Calibri" w:hAnsi="Times New Roman" w:cs="Times New Roman"/>
          <w:b/>
          <w:bCs/>
          <w:sz w:val="24"/>
          <w:szCs w:val="24"/>
        </w:rPr>
        <w:t>dokumentacijom</w:t>
      </w:r>
      <w:proofErr w:type="spellEnd"/>
      <w:r w:rsidRPr="00540A50">
        <w:rPr>
          <w:rFonts w:ascii="Times New Roman" w:eastAsia="Calibri" w:hAnsi="Times New Roman" w:cs="Times New Roman"/>
          <w:b/>
          <w:bCs/>
          <w:sz w:val="24"/>
          <w:szCs w:val="24"/>
        </w:rPr>
        <w:t xml:space="preserve"> za </w:t>
      </w:r>
      <w:proofErr w:type="spellStart"/>
      <w:r w:rsidRPr="00540A50">
        <w:rPr>
          <w:rFonts w:ascii="Times New Roman" w:eastAsia="Calibri" w:hAnsi="Times New Roman" w:cs="Times New Roman"/>
          <w:b/>
          <w:bCs/>
          <w:sz w:val="24"/>
          <w:szCs w:val="24"/>
        </w:rPr>
        <w:t>apliciranje</w:t>
      </w:r>
      <w:proofErr w:type="spellEnd"/>
      <w:r w:rsidRPr="00540A50">
        <w:rPr>
          <w:rFonts w:ascii="Times New Roman" w:eastAsia="Calibri" w:hAnsi="Times New Roman" w:cs="Times New Roman"/>
          <w:b/>
          <w:bCs/>
          <w:sz w:val="24"/>
          <w:szCs w:val="24"/>
        </w:rPr>
        <w:t>:</w:t>
      </w:r>
    </w:p>
    <w:p w14:paraId="38ACDD2A" w14:textId="328934C4" w:rsidR="002F24F8" w:rsidRPr="00E801AB" w:rsidRDefault="002F24F8" w:rsidP="00E801AB">
      <w:pPr>
        <w:pStyle w:val="ListParagraph"/>
        <w:numPr>
          <w:ilvl w:val="0"/>
          <w:numId w:val="31"/>
        </w:numPr>
        <w:spacing w:after="0" w:line="240" w:lineRule="auto"/>
        <w:jc w:val="both"/>
        <w:rPr>
          <w:rFonts w:ascii="Times New Roman" w:hAnsi="Times New Roman" w:cs="Times New Roman"/>
          <w:sz w:val="24"/>
          <w:szCs w:val="24"/>
        </w:rPr>
      </w:pPr>
      <w:r w:rsidRPr="00540A50">
        <w:rPr>
          <w:rFonts w:ascii="Times New Roman" w:eastAsia="Calibri" w:hAnsi="Times New Roman" w:cs="Times New Roman"/>
          <w:b/>
          <w:bCs/>
          <w:sz w:val="24"/>
          <w:szCs w:val="24"/>
        </w:rPr>
        <w:t xml:space="preserve"> </w:t>
      </w:r>
      <w:proofErr w:type="spellStart"/>
      <w:r w:rsidRPr="00540A50">
        <w:rPr>
          <w:rFonts w:ascii="Times New Roman" w:eastAsia="Calibri" w:hAnsi="Times New Roman" w:cs="Times New Roman"/>
          <w:bCs/>
          <w:sz w:val="24"/>
          <w:szCs w:val="24"/>
        </w:rPr>
        <w:t>Obrasci</w:t>
      </w:r>
      <w:proofErr w:type="spellEnd"/>
      <w:r w:rsidRPr="00540A50">
        <w:rPr>
          <w:rFonts w:ascii="Times New Roman" w:eastAsia="Calibri" w:hAnsi="Times New Roman" w:cs="Times New Roman"/>
          <w:bCs/>
          <w:sz w:val="24"/>
          <w:szCs w:val="24"/>
        </w:rPr>
        <w:t xml:space="preserve"> </w:t>
      </w:r>
      <w:proofErr w:type="spellStart"/>
      <w:r w:rsidRPr="00540A50">
        <w:rPr>
          <w:rFonts w:ascii="Times New Roman" w:eastAsia="Calibri" w:hAnsi="Times New Roman" w:cs="Times New Roman"/>
          <w:bCs/>
          <w:sz w:val="24"/>
          <w:szCs w:val="24"/>
        </w:rPr>
        <w:t>aplikacije</w:t>
      </w:r>
      <w:proofErr w:type="spellEnd"/>
      <w:r w:rsidRPr="00540A50">
        <w:rPr>
          <w:rFonts w:ascii="Times New Roman" w:eastAsia="Calibri" w:hAnsi="Times New Roman" w:cs="Times New Roman"/>
          <w:bCs/>
          <w:sz w:val="24"/>
          <w:szCs w:val="24"/>
        </w:rPr>
        <w:t xml:space="preserve"> </w:t>
      </w:r>
      <w:proofErr w:type="spellStart"/>
      <w:r w:rsidRPr="00540A50">
        <w:rPr>
          <w:rFonts w:ascii="Times New Roman" w:eastAsia="Calibri" w:hAnsi="Times New Roman" w:cs="Times New Roman"/>
          <w:bCs/>
          <w:sz w:val="24"/>
          <w:szCs w:val="24"/>
        </w:rPr>
        <w:t>mogu</w:t>
      </w:r>
      <w:proofErr w:type="spellEnd"/>
      <w:r w:rsidRPr="00540A50">
        <w:rPr>
          <w:rFonts w:ascii="Times New Roman" w:eastAsia="Calibri" w:hAnsi="Times New Roman" w:cs="Times New Roman"/>
          <w:bCs/>
          <w:sz w:val="24"/>
          <w:szCs w:val="24"/>
        </w:rPr>
        <w:t xml:space="preserve"> se </w:t>
      </w:r>
      <w:proofErr w:type="spellStart"/>
      <w:r w:rsidRPr="00540A50">
        <w:rPr>
          <w:rFonts w:ascii="Times New Roman" w:eastAsia="Calibri" w:hAnsi="Times New Roman" w:cs="Times New Roman"/>
          <w:bCs/>
          <w:sz w:val="24"/>
          <w:szCs w:val="24"/>
        </w:rPr>
        <w:t>preuzeti</w:t>
      </w:r>
      <w:proofErr w:type="spellEnd"/>
      <w:r w:rsidRPr="00540A50">
        <w:rPr>
          <w:rFonts w:ascii="Times New Roman" w:eastAsia="Calibri" w:hAnsi="Times New Roman" w:cs="Times New Roman"/>
          <w:bCs/>
          <w:sz w:val="24"/>
          <w:szCs w:val="24"/>
        </w:rPr>
        <w:t xml:space="preserve"> </w:t>
      </w:r>
      <w:proofErr w:type="spellStart"/>
      <w:r w:rsidRPr="00540A50">
        <w:rPr>
          <w:rFonts w:ascii="Times New Roman" w:eastAsia="Calibri" w:hAnsi="Times New Roman" w:cs="Times New Roman"/>
          <w:bCs/>
          <w:sz w:val="24"/>
          <w:szCs w:val="24"/>
        </w:rPr>
        <w:t>sa</w:t>
      </w:r>
      <w:proofErr w:type="spellEnd"/>
      <w:r w:rsidRPr="00540A50">
        <w:rPr>
          <w:rFonts w:ascii="Times New Roman" w:eastAsia="Calibri" w:hAnsi="Times New Roman" w:cs="Times New Roman"/>
          <w:bCs/>
          <w:sz w:val="24"/>
          <w:szCs w:val="24"/>
        </w:rPr>
        <w:t xml:space="preserve"> </w:t>
      </w:r>
      <w:proofErr w:type="spellStart"/>
      <w:r w:rsidRPr="00540A50">
        <w:rPr>
          <w:rFonts w:ascii="Times New Roman" w:eastAsia="Calibri" w:hAnsi="Times New Roman" w:cs="Times New Roman"/>
          <w:bCs/>
          <w:sz w:val="24"/>
          <w:szCs w:val="24"/>
        </w:rPr>
        <w:t>sledećeg</w:t>
      </w:r>
      <w:proofErr w:type="spellEnd"/>
      <w:r w:rsidRPr="00540A50">
        <w:rPr>
          <w:rFonts w:ascii="Times New Roman" w:eastAsia="Calibri" w:hAnsi="Times New Roman" w:cs="Times New Roman"/>
          <w:bCs/>
          <w:sz w:val="24"/>
          <w:szCs w:val="24"/>
        </w:rPr>
        <w:t xml:space="preserve"> </w:t>
      </w:r>
      <w:proofErr w:type="spellStart"/>
      <w:r w:rsidRPr="00540A50">
        <w:rPr>
          <w:rFonts w:ascii="Times New Roman" w:eastAsia="Calibri" w:hAnsi="Times New Roman" w:cs="Times New Roman"/>
          <w:bCs/>
          <w:sz w:val="24"/>
          <w:szCs w:val="24"/>
        </w:rPr>
        <w:t>linka</w:t>
      </w:r>
      <w:proofErr w:type="spellEnd"/>
      <w:r w:rsidR="00E801AB">
        <w:rPr>
          <w:rFonts w:ascii="Times New Roman" w:eastAsia="Calibri" w:hAnsi="Times New Roman" w:cs="Times New Roman"/>
          <w:bCs/>
          <w:sz w:val="24"/>
          <w:szCs w:val="24"/>
        </w:rPr>
        <w:t>:</w:t>
      </w:r>
      <w:r w:rsidR="00E801AB" w:rsidRPr="00E801AB">
        <w:t xml:space="preserve"> </w:t>
      </w:r>
      <w:hyperlink r:id="rId12" w:history="1">
        <w:r w:rsidR="00E801AB" w:rsidRPr="003A343A">
          <w:rPr>
            <w:rStyle w:val="Hyperlink"/>
            <w:rFonts w:ascii="Times New Roman" w:eastAsia="Calibri" w:hAnsi="Times New Roman" w:cs="Times New Roman"/>
            <w:bCs/>
            <w:sz w:val="24"/>
            <w:szCs w:val="24"/>
          </w:rPr>
          <w:t>http://www.k-w4w.org/sq/l/mundesi/poziv-za-izrazivanje-interesovanja/</w:t>
        </w:r>
      </w:hyperlink>
      <w:r w:rsidRPr="00E801AB">
        <w:rPr>
          <w:rFonts w:ascii="Times New Roman" w:eastAsia="Calibri" w:hAnsi="Times New Roman" w:cs="Times New Roman"/>
          <w:bCs/>
          <w:sz w:val="24"/>
          <w:szCs w:val="24"/>
        </w:rPr>
        <w:t xml:space="preserve"> </w:t>
      </w:r>
      <w:proofErr w:type="spellStart"/>
      <w:r w:rsidRPr="00E801AB">
        <w:rPr>
          <w:rFonts w:ascii="Times New Roman" w:eastAsia="Calibri" w:hAnsi="Times New Roman" w:cs="Times New Roman"/>
          <w:bCs/>
          <w:sz w:val="24"/>
          <w:szCs w:val="24"/>
        </w:rPr>
        <w:t>i</w:t>
      </w:r>
      <w:proofErr w:type="spellEnd"/>
      <w:r w:rsidRPr="00E801AB">
        <w:rPr>
          <w:rFonts w:ascii="Times New Roman" w:eastAsia="Calibri" w:hAnsi="Times New Roman" w:cs="Times New Roman"/>
          <w:bCs/>
          <w:sz w:val="24"/>
          <w:szCs w:val="24"/>
        </w:rPr>
        <w:t xml:space="preserve"> </w:t>
      </w:r>
      <w:proofErr w:type="spellStart"/>
      <w:r w:rsidRPr="00E801AB">
        <w:rPr>
          <w:rFonts w:ascii="Times New Roman" w:eastAsia="Calibri" w:hAnsi="Times New Roman" w:cs="Times New Roman"/>
          <w:bCs/>
          <w:sz w:val="24"/>
          <w:szCs w:val="24"/>
        </w:rPr>
        <w:t>portala</w:t>
      </w:r>
      <w:proofErr w:type="spellEnd"/>
      <w:r w:rsidRPr="00E801AB">
        <w:rPr>
          <w:rFonts w:ascii="Times New Roman" w:eastAsia="Calibri" w:hAnsi="Times New Roman" w:cs="Times New Roman"/>
          <w:bCs/>
          <w:sz w:val="24"/>
          <w:szCs w:val="24"/>
        </w:rPr>
        <w:t xml:space="preserve"> za </w:t>
      </w:r>
      <w:proofErr w:type="spellStart"/>
      <w:r w:rsidRPr="00E801AB">
        <w:rPr>
          <w:rFonts w:ascii="Times New Roman" w:eastAsia="Calibri" w:hAnsi="Times New Roman" w:cs="Times New Roman"/>
          <w:bCs/>
          <w:sz w:val="24"/>
          <w:szCs w:val="24"/>
        </w:rPr>
        <w:t>zapošljavanje</w:t>
      </w:r>
      <w:proofErr w:type="spellEnd"/>
      <w:r w:rsidRPr="00E801AB">
        <w:rPr>
          <w:rFonts w:ascii="Times New Roman" w:eastAsia="Calibri" w:hAnsi="Times New Roman" w:cs="Times New Roman"/>
          <w:bCs/>
          <w:sz w:val="24"/>
          <w:szCs w:val="24"/>
        </w:rPr>
        <w:t xml:space="preserve">. </w:t>
      </w:r>
      <w:proofErr w:type="spellStart"/>
      <w:r w:rsidRPr="00E801AB">
        <w:rPr>
          <w:rFonts w:ascii="Times New Roman" w:eastAsia="Calibri" w:hAnsi="Times New Roman" w:cs="Times New Roman"/>
          <w:bCs/>
          <w:sz w:val="24"/>
          <w:szCs w:val="24"/>
        </w:rPr>
        <w:t>Takođe</w:t>
      </w:r>
      <w:proofErr w:type="spellEnd"/>
      <w:r w:rsidRPr="00E801AB">
        <w:rPr>
          <w:rFonts w:ascii="Times New Roman" w:eastAsia="Calibri" w:hAnsi="Times New Roman" w:cs="Times New Roman"/>
          <w:bCs/>
          <w:sz w:val="24"/>
          <w:szCs w:val="24"/>
        </w:rPr>
        <w:t xml:space="preserve">, </w:t>
      </w:r>
      <w:proofErr w:type="spellStart"/>
      <w:r w:rsidRPr="00E801AB">
        <w:rPr>
          <w:rFonts w:ascii="Times New Roman" w:eastAsia="Calibri" w:hAnsi="Times New Roman" w:cs="Times New Roman"/>
          <w:bCs/>
          <w:sz w:val="24"/>
          <w:szCs w:val="24"/>
        </w:rPr>
        <w:t>štampani</w:t>
      </w:r>
      <w:proofErr w:type="spellEnd"/>
      <w:r w:rsidRPr="00E801AB">
        <w:rPr>
          <w:rFonts w:ascii="Times New Roman" w:eastAsia="Calibri" w:hAnsi="Times New Roman" w:cs="Times New Roman"/>
          <w:bCs/>
          <w:sz w:val="24"/>
          <w:szCs w:val="24"/>
        </w:rPr>
        <w:t xml:space="preserve"> </w:t>
      </w:r>
      <w:proofErr w:type="spellStart"/>
      <w:r w:rsidRPr="00E801AB">
        <w:rPr>
          <w:rFonts w:ascii="Times New Roman" w:eastAsia="Calibri" w:hAnsi="Times New Roman" w:cs="Times New Roman"/>
          <w:bCs/>
          <w:sz w:val="24"/>
          <w:szCs w:val="24"/>
        </w:rPr>
        <w:t>primerci</w:t>
      </w:r>
      <w:proofErr w:type="spellEnd"/>
      <w:r w:rsidRPr="00E801AB">
        <w:rPr>
          <w:rFonts w:ascii="Times New Roman" w:eastAsia="Calibri" w:hAnsi="Times New Roman" w:cs="Times New Roman"/>
          <w:bCs/>
          <w:sz w:val="24"/>
          <w:szCs w:val="24"/>
        </w:rPr>
        <w:t xml:space="preserve"> se </w:t>
      </w:r>
      <w:proofErr w:type="spellStart"/>
      <w:r w:rsidRPr="00E801AB">
        <w:rPr>
          <w:rFonts w:ascii="Times New Roman" w:eastAsia="Calibri" w:hAnsi="Times New Roman" w:cs="Times New Roman"/>
          <w:bCs/>
          <w:sz w:val="24"/>
          <w:szCs w:val="24"/>
        </w:rPr>
        <w:t>mogu</w:t>
      </w:r>
      <w:proofErr w:type="spellEnd"/>
      <w:r w:rsidRPr="00E801AB">
        <w:rPr>
          <w:rFonts w:ascii="Times New Roman" w:eastAsia="Calibri" w:hAnsi="Times New Roman" w:cs="Times New Roman"/>
          <w:bCs/>
          <w:sz w:val="24"/>
          <w:szCs w:val="24"/>
        </w:rPr>
        <w:t xml:space="preserve"> </w:t>
      </w:r>
      <w:proofErr w:type="spellStart"/>
      <w:r w:rsidRPr="00E801AB">
        <w:rPr>
          <w:rFonts w:ascii="Times New Roman" w:eastAsia="Calibri" w:hAnsi="Times New Roman" w:cs="Times New Roman"/>
          <w:bCs/>
          <w:sz w:val="24"/>
          <w:szCs w:val="24"/>
        </w:rPr>
        <w:t>naći</w:t>
      </w:r>
      <w:proofErr w:type="spellEnd"/>
      <w:r w:rsidRPr="00E801AB">
        <w:rPr>
          <w:rFonts w:ascii="Times New Roman" w:eastAsia="Calibri" w:hAnsi="Times New Roman" w:cs="Times New Roman"/>
          <w:bCs/>
          <w:sz w:val="24"/>
          <w:szCs w:val="24"/>
        </w:rPr>
        <w:t xml:space="preserve"> u </w:t>
      </w:r>
      <w:proofErr w:type="spellStart"/>
      <w:r w:rsidRPr="00E801AB">
        <w:rPr>
          <w:rFonts w:ascii="Times New Roman" w:eastAsia="Calibri" w:hAnsi="Times New Roman" w:cs="Times New Roman"/>
          <w:bCs/>
          <w:sz w:val="24"/>
          <w:szCs w:val="24"/>
        </w:rPr>
        <w:t>kancelarijama</w:t>
      </w:r>
      <w:proofErr w:type="spellEnd"/>
      <w:r w:rsidRPr="00E801AB">
        <w:rPr>
          <w:rFonts w:ascii="Times New Roman" w:eastAsia="Calibri" w:hAnsi="Times New Roman" w:cs="Times New Roman"/>
          <w:bCs/>
          <w:sz w:val="24"/>
          <w:szCs w:val="24"/>
        </w:rPr>
        <w:t xml:space="preserve"> </w:t>
      </w:r>
      <w:proofErr w:type="spellStart"/>
      <w:r w:rsidRPr="00E801AB">
        <w:rPr>
          <w:rFonts w:ascii="Times New Roman" w:eastAsia="Calibri" w:hAnsi="Times New Roman" w:cs="Times New Roman"/>
          <w:bCs/>
          <w:sz w:val="24"/>
          <w:szCs w:val="24"/>
        </w:rPr>
        <w:t>dotične</w:t>
      </w:r>
      <w:proofErr w:type="spellEnd"/>
      <w:r w:rsidRPr="00E801AB">
        <w:rPr>
          <w:rFonts w:ascii="Times New Roman" w:eastAsia="Calibri" w:hAnsi="Times New Roman" w:cs="Times New Roman"/>
          <w:bCs/>
          <w:sz w:val="24"/>
          <w:szCs w:val="24"/>
        </w:rPr>
        <w:t xml:space="preserve"> </w:t>
      </w:r>
      <w:proofErr w:type="spellStart"/>
      <w:r w:rsidRPr="00E801AB">
        <w:rPr>
          <w:rFonts w:ascii="Times New Roman" w:eastAsia="Calibri" w:hAnsi="Times New Roman" w:cs="Times New Roman"/>
          <w:bCs/>
          <w:sz w:val="24"/>
          <w:szCs w:val="24"/>
        </w:rPr>
        <w:t>opštine</w:t>
      </w:r>
      <w:proofErr w:type="spellEnd"/>
      <w:r w:rsidRPr="00E801AB">
        <w:rPr>
          <w:rFonts w:ascii="Times New Roman" w:eastAsia="Calibri" w:hAnsi="Times New Roman" w:cs="Times New Roman"/>
          <w:bCs/>
          <w:sz w:val="24"/>
          <w:szCs w:val="24"/>
        </w:rPr>
        <w:t>.</w:t>
      </w:r>
    </w:p>
    <w:p w14:paraId="3E93E7A9" w14:textId="553D34B4" w:rsidR="00FF3ABF" w:rsidRPr="00540A50" w:rsidRDefault="00FF3ABF" w:rsidP="00FF3ABF">
      <w:pPr>
        <w:spacing w:after="0" w:line="240" w:lineRule="auto"/>
        <w:ind w:left="720" w:hanging="360"/>
        <w:jc w:val="both"/>
        <w:rPr>
          <w:rFonts w:ascii="Times New Roman" w:hAnsi="Times New Roman" w:cs="Times New Roman"/>
          <w:sz w:val="24"/>
          <w:szCs w:val="24"/>
        </w:rPr>
      </w:pPr>
    </w:p>
    <w:p w14:paraId="15521750" w14:textId="4EA58001" w:rsidR="001543E8" w:rsidRPr="00540A50" w:rsidRDefault="002F24F8" w:rsidP="002F24F8">
      <w:pPr>
        <w:pStyle w:val="ListParagraph"/>
        <w:numPr>
          <w:ilvl w:val="0"/>
          <w:numId w:val="31"/>
        </w:numPr>
        <w:spacing w:after="0" w:line="240" w:lineRule="auto"/>
        <w:jc w:val="both"/>
        <w:rPr>
          <w:rFonts w:ascii="Times New Roman" w:hAnsi="Times New Roman" w:cs="Times New Roman"/>
          <w:sz w:val="24"/>
          <w:szCs w:val="24"/>
        </w:rPr>
      </w:pPr>
      <w:proofErr w:type="spellStart"/>
      <w:r w:rsidRPr="00540A50">
        <w:rPr>
          <w:rFonts w:ascii="Times New Roman" w:hAnsi="Times New Roman" w:cs="Times New Roman"/>
          <w:b/>
          <w:bCs/>
          <w:sz w:val="24"/>
          <w:szCs w:val="24"/>
        </w:rPr>
        <w:t>Održavaju</w:t>
      </w:r>
      <w:proofErr w:type="spellEnd"/>
      <w:r w:rsidRPr="00540A50">
        <w:rPr>
          <w:rFonts w:ascii="Times New Roman" w:hAnsi="Times New Roman" w:cs="Times New Roman"/>
          <w:b/>
          <w:bCs/>
          <w:sz w:val="24"/>
          <w:szCs w:val="24"/>
        </w:rPr>
        <w:t xml:space="preserve"> se </w:t>
      </w:r>
      <w:proofErr w:type="spellStart"/>
      <w:r w:rsidRPr="00540A50">
        <w:rPr>
          <w:rFonts w:ascii="Times New Roman" w:hAnsi="Times New Roman" w:cs="Times New Roman"/>
          <w:b/>
          <w:bCs/>
          <w:sz w:val="24"/>
          <w:szCs w:val="24"/>
        </w:rPr>
        <w:t>informativne</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sesije</w:t>
      </w:r>
      <w:proofErr w:type="spellEnd"/>
      <w:r w:rsidRPr="00540A50">
        <w:rPr>
          <w:rFonts w:ascii="Times New Roman" w:hAnsi="Times New Roman" w:cs="Times New Roman"/>
          <w:b/>
          <w:bCs/>
          <w:sz w:val="24"/>
          <w:szCs w:val="24"/>
        </w:rPr>
        <w:t xml:space="preserve">, po </w:t>
      </w:r>
      <w:proofErr w:type="spellStart"/>
      <w:r w:rsidRPr="00540A50">
        <w:rPr>
          <w:rFonts w:ascii="Times New Roman" w:hAnsi="Times New Roman" w:cs="Times New Roman"/>
          <w:b/>
          <w:bCs/>
          <w:sz w:val="24"/>
          <w:szCs w:val="24"/>
        </w:rPr>
        <w:t>jedna</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na</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svakoj</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od</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ciljnih</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lokacija</w:t>
      </w:r>
      <w:proofErr w:type="spellEnd"/>
      <w:r w:rsidRPr="00540A50">
        <w:rPr>
          <w:rFonts w:ascii="Times New Roman" w:hAnsi="Times New Roman" w:cs="Times New Roman"/>
          <w:b/>
          <w:bCs/>
          <w:sz w:val="24"/>
          <w:szCs w:val="24"/>
        </w:rPr>
        <w:t xml:space="preserve"> </w:t>
      </w:r>
    </w:p>
    <w:p w14:paraId="3130EB81" w14:textId="77777777" w:rsidR="002758E5" w:rsidRPr="00540A50" w:rsidRDefault="002758E5" w:rsidP="002F24F8">
      <w:pPr>
        <w:pStyle w:val="ListParagraph"/>
        <w:spacing w:after="0" w:line="240" w:lineRule="auto"/>
        <w:jc w:val="both"/>
        <w:rPr>
          <w:rFonts w:ascii="Times New Roman" w:hAnsi="Times New Roman" w:cs="Times New Roman"/>
          <w:sz w:val="24"/>
          <w:szCs w:val="24"/>
        </w:rPr>
      </w:pPr>
    </w:p>
    <w:p w14:paraId="21259835" w14:textId="3B2B5F05" w:rsidR="002F24F8" w:rsidRPr="00540A50" w:rsidRDefault="002F24F8" w:rsidP="002F24F8">
      <w:pPr>
        <w:pStyle w:val="ListParagraph"/>
        <w:numPr>
          <w:ilvl w:val="0"/>
          <w:numId w:val="31"/>
        </w:numPr>
        <w:rPr>
          <w:rFonts w:ascii="Times New Roman" w:hAnsi="Times New Roman" w:cs="Times New Roman"/>
          <w:b/>
          <w:color w:val="000000"/>
          <w:sz w:val="24"/>
          <w:szCs w:val="24"/>
        </w:rPr>
      </w:pPr>
      <w:proofErr w:type="spellStart"/>
      <w:r w:rsidRPr="00540A50">
        <w:rPr>
          <w:rFonts w:ascii="Times New Roman" w:hAnsi="Times New Roman" w:cs="Times New Roman"/>
          <w:b/>
          <w:color w:val="000000"/>
          <w:sz w:val="24"/>
          <w:szCs w:val="24"/>
        </w:rPr>
        <w:t>Podnesite</w:t>
      </w:r>
      <w:proofErr w:type="spellEnd"/>
      <w:r w:rsidRPr="00540A50">
        <w:rPr>
          <w:rFonts w:ascii="Times New Roman" w:hAnsi="Times New Roman" w:cs="Times New Roman"/>
          <w:b/>
          <w:color w:val="000000"/>
          <w:sz w:val="24"/>
          <w:szCs w:val="24"/>
        </w:rPr>
        <w:t xml:space="preserve"> </w:t>
      </w:r>
      <w:proofErr w:type="spellStart"/>
      <w:r w:rsidRPr="00540A50">
        <w:rPr>
          <w:rFonts w:ascii="Times New Roman" w:hAnsi="Times New Roman" w:cs="Times New Roman"/>
          <w:b/>
          <w:color w:val="000000"/>
          <w:sz w:val="24"/>
          <w:szCs w:val="24"/>
        </w:rPr>
        <w:t>aplikaciju</w:t>
      </w:r>
      <w:proofErr w:type="spellEnd"/>
      <w:r w:rsidRPr="00540A50">
        <w:rPr>
          <w:rFonts w:ascii="Times New Roman" w:hAnsi="Times New Roman" w:cs="Times New Roman"/>
          <w:b/>
          <w:color w:val="000000"/>
          <w:sz w:val="24"/>
          <w:szCs w:val="24"/>
        </w:rPr>
        <w:t xml:space="preserve"> </w:t>
      </w:r>
      <w:proofErr w:type="spellStart"/>
      <w:r w:rsidRPr="00540A50">
        <w:rPr>
          <w:rFonts w:ascii="Times New Roman" w:hAnsi="Times New Roman" w:cs="Times New Roman"/>
          <w:b/>
          <w:color w:val="000000"/>
          <w:sz w:val="24"/>
          <w:szCs w:val="24"/>
        </w:rPr>
        <w:t>na</w:t>
      </w:r>
      <w:proofErr w:type="spellEnd"/>
      <w:r w:rsidRPr="00540A50">
        <w:rPr>
          <w:rFonts w:ascii="Times New Roman" w:hAnsi="Times New Roman" w:cs="Times New Roman"/>
          <w:b/>
          <w:color w:val="000000"/>
          <w:sz w:val="24"/>
          <w:szCs w:val="24"/>
        </w:rPr>
        <w:t>:</w:t>
      </w:r>
    </w:p>
    <w:p w14:paraId="4CFEB2E8" w14:textId="07D4C997" w:rsidR="00A20CBA" w:rsidRPr="00540A50" w:rsidRDefault="002F24F8" w:rsidP="002F24F8">
      <w:pPr>
        <w:pStyle w:val="ListParagraph"/>
        <w:rPr>
          <w:rFonts w:ascii="Times New Roman" w:hAnsi="Times New Roman" w:cs="Times New Roman"/>
          <w:bCs/>
          <w:color w:val="000000"/>
          <w:sz w:val="24"/>
          <w:szCs w:val="24"/>
        </w:rPr>
      </w:pPr>
      <w:proofErr w:type="spellStart"/>
      <w:r w:rsidRPr="00540A50">
        <w:rPr>
          <w:rFonts w:ascii="Times New Roman" w:hAnsi="Times New Roman" w:cs="Times New Roman"/>
          <w:color w:val="000000"/>
          <w:sz w:val="24"/>
          <w:szCs w:val="24"/>
        </w:rPr>
        <w:t>Albanski</w:t>
      </w:r>
      <w:proofErr w:type="spellEnd"/>
      <w:r w:rsidRPr="00540A50">
        <w:rPr>
          <w:rFonts w:ascii="Times New Roman" w:hAnsi="Times New Roman" w:cs="Times New Roman"/>
          <w:color w:val="000000"/>
          <w:sz w:val="24"/>
          <w:szCs w:val="24"/>
        </w:rPr>
        <w:t xml:space="preserve"> </w:t>
      </w:r>
      <w:proofErr w:type="spellStart"/>
      <w:r w:rsidRPr="00540A50">
        <w:rPr>
          <w:rFonts w:ascii="Times New Roman" w:hAnsi="Times New Roman" w:cs="Times New Roman"/>
          <w:color w:val="000000"/>
          <w:sz w:val="24"/>
          <w:szCs w:val="24"/>
        </w:rPr>
        <w:t>ili</w:t>
      </w:r>
      <w:proofErr w:type="spellEnd"/>
      <w:r w:rsidRPr="00540A50">
        <w:rPr>
          <w:rFonts w:ascii="Times New Roman" w:hAnsi="Times New Roman" w:cs="Times New Roman"/>
          <w:color w:val="000000"/>
          <w:sz w:val="24"/>
          <w:szCs w:val="24"/>
        </w:rPr>
        <w:t xml:space="preserve"> </w:t>
      </w:r>
      <w:proofErr w:type="spellStart"/>
      <w:r w:rsidRPr="00540A50">
        <w:rPr>
          <w:rFonts w:ascii="Times New Roman" w:hAnsi="Times New Roman" w:cs="Times New Roman"/>
          <w:color w:val="000000"/>
          <w:sz w:val="24"/>
          <w:szCs w:val="24"/>
        </w:rPr>
        <w:t>Srpski</w:t>
      </w:r>
      <w:proofErr w:type="spellEnd"/>
      <w:r w:rsidRPr="00540A50">
        <w:rPr>
          <w:rFonts w:ascii="Times New Roman" w:hAnsi="Times New Roman" w:cs="Times New Roman"/>
          <w:color w:val="000000"/>
          <w:sz w:val="24"/>
          <w:szCs w:val="24"/>
        </w:rPr>
        <w:t xml:space="preserve"> </w:t>
      </w:r>
      <w:proofErr w:type="spellStart"/>
      <w:r w:rsidRPr="00540A50">
        <w:rPr>
          <w:rFonts w:ascii="Times New Roman" w:hAnsi="Times New Roman" w:cs="Times New Roman"/>
          <w:color w:val="000000"/>
          <w:sz w:val="24"/>
          <w:szCs w:val="24"/>
        </w:rPr>
        <w:t>jezik</w:t>
      </w:r>
      <w:proofErr w:type="spellEnd"/>
      <w:r w:rsidRPr="00540A50">
        <w:rPr>
          <w:rFonts w:ascii="Times New Roman" w:hAnsi="Times New Roman" w:cs="Times New Roman"/>
          <w:b/>
          <w:color w:val="000000"/>
          <w:sz w:val="24"/>
          <w:szCs w:val="24"/>
        </w:rPr>
        <w:t xml:space="preserve"> </w:t>
      </w:r>
      <w:bookmarkStart w:id="2" w:name="_Hlk63345571"/>
    </w:p>
    <w:p w14:paraId="28EECF59" w14:textId="77777777" w:rsidR="00F40EE0" w:rsidRPr="00540A50" w:rsidRDefault="00F40EE0" w:rsidP="00F40EE0">
      <w:pPr>
        <w:pStyle w:val="ListParagraph"/>
        <w:rPr>
          <w:rFonts w:ascii="Times New Roman" w:hAnsi="Times New Roman" w:cs="Times New Roman"/>
          <w:bCs/>
          <w:color w:val="000000"/>
          <w:sz w:val="24"/>
          <w:szCs w:val="24"/>
        </w:rPr>
      </w:pPr>
    </w:p>
    <w:p w14:paraId="56088EA9" w14:textId="69A08103" w:rsidR="00EC09BE" w:rsidRPr="00540A50" w:rsidRDefault="002F24F8" w:rsidP="00623A41">
      <w:pPr>
        <w:pStyle w:val="ListParagraph"/>
        <w:numPr>
          <w:ilvl w:val="0"/>
          <w:numId w:val="18"/>
        </w:numPr>
        <w:spacing w:after="0" w:line="240" w:lineRule="auto"/>
        <w:jc w:val="both"/>
        <w:rPr>
          <w:rFonts w:ascii="Times New Roman" w:hAnsi="Times New Roman" w:cs="Times New Roman"/>
          <w:b/>
          <w:bCs/>
          <w:sz w:val="24"/>
          <w:szCs w:val="24"/>
        </w:rPr>
      </w:pPr>
      <w:proofErr w:type="spellStart"/>
      <w:r w:rsidRPr="00540A50">
        <w:rPr>
          <w:rFonts w:ascii="Times New Roman" w:hAnsi="Times New Roman" w:cs="Times New Roman"/>
          <w:b/>
          <w:color w:val="000000"/>
          <w:sz w:val="24"/>
          <w:szCs w:val="24"/>
        </w:rPr>
        <w:lastRenderedPageBreak/>
        <w:t>Podnesite</w:t>
      </w:r>
      <w:proofErr w:type="spellEnd"/>
      <w:r w:rsidRPr="00540A50">
        <w:rPr>
          <w:rFonts w:ascii="Times New Roman" w:hAnsi="Times New Roman" w:cs="Times New Roman"/>
          <w:b/>
          <w:color w:val="000000"/>
          <w:sz w:val="24"/>
          <w:szCs w:val="24"/>
        </w:rPr>
        <w:t xml:space="preserve"> </w:t>
      </w:r>
      <w:proofErr w:type="spellStart"/>
      <w:r w:rsidRPr="00540A50">
        <w:rPr>
          <w:rFonts w:ascii="Times New Roman" w:hAnsi="Times New Roman" w:cs="Times New Roman"/>
          <w:b/>
          <w:color w:val="000000"/>
          <w:sz w:val="24"/>
          <w:szCs w:val="24"/>
        </w:rPr>
        <w:t>aplikaciju</w:t>
      </w:r>
      <w:proofErr w:type="spellEnd"/>
      <w:r w:rsidRPr="00540A50">
        <w:rPr>
          <w:rFonts w:ascii="Times New Roman" w:hAnsi="Times New Roman" w:cs="Times New Roman"/>
          <w:b/>
          <w:color w:val="000000"/>
          <w:sz w:val="24"/>
          <w:szCs w:val="24"/>
        </w:rPr>
        <w:t xml:space="preserve"> </w:t>
      </w:r>
      <w:proofErr w:type="spellStart"/>
      <w:r w:rsidRPr="00540A50">
        <w:rPr>
          <w:rFonts w:ascii="Times New Roman" w:hAnsi="Times New Roman" w:cs="Times New Roman"/>
          <w:b/>
          <w:color w:val="000000"/>
          <w:sz w:val="24"/>
          <w:szCs w:val="24"/>
        </w:rPr>
        <w:t>na</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vreme</w:t>
      </w:r>
      <w:proofErr w:type="spellEnd"/>
    </w:p>
    <w:p w14:paraId="2155D538" w14:textId="7CBB7CB9" w:rsidR="00EC09BE" w:rsidRPr="00072367" w:rsidRDefault="00EC09BE" w:rsidP="000A42E8">
      <w:pPr>
        <w:spacing w:after="0" w:line="240" w:lineRule="auto"/>
        <w:ind w:left="720"/>
        <w:jc w:val="both"/>
        <w:rPr>
          <w:rFonts w:ascii="Times New Roman" w:hAnsi="Times New Roman" w:cs="Times New Roman"/>
          <w:sz w:val="24"/>
          <w:szCs w:val="24"/>
        </w:rPr>
      </w:pPr>
      <w:proofErr w:type="spellStart"/>
      <w:r w:rsidRPr="00540A50">
        <w:rPr>
          <w:rFonts w:ascii="Times New Roman" w:hAnsi="Times New Roman" w:cs="Times New Roman"/>
          <w:sz w:val="24"/>
          <w:szCs w:val="24"/>
        </w:rPr>
        <w:t>Ap</w:t>
      </w:r>
      <w:r w:rsidR="002F24F8" w:rsidRPr="00540A50">
        <w:rPr>
          <w:rFonts w:ascii="Times New Roman" w:hAnsi="Times New Roman" w:cs="Times New Roman"/>
          <w:sz w:val="24"/>
          <w:szCs w:val="24"/>
        </w:rPr>
        <w:t>likacije</w:t>
      </w:r>
      <w:proofErr w:type="spellEnd"/>
      <w:r w:rsidR="002F24F8" w:rsidRPr="00540A50">
        <w:rPr>
          <w:rFonts w:ascii="Times New Roman" w:hAnsi="Times New Roman" w:cs="Times New Roman"/>
          <w:sz w:val="24"/>
          <w:szCs w:val="24"/>
        </w:rPr>
        <w:t xml:space="preserve"> se </w:t>
      </w:r>
      <w:proofErr w:type="spellStart"/>
      <w:r w:rsidR="002F24F8" w:rsidRPr="00540A50">
        <w:rPr>
          <w:rFonts w:ascii="Times New Roman" w:hAnsi="Times New Roman" w:cs="Times New Roman"/>
          <w:sz w:val="24"/>
          <w:szCs w:val="24"/>
        </w:rPr>
        <w:t>treba</w:t>
      </w:r>
      <w:proofErr w:type="spellEnd"/>
      <w:r w:rsidR="002F24F8" w:rsidRPr="00540A50">
        <w:rPr>
          <w:rFonts w:ascii="Times New Roman" w:hAnsi="Times New Roman" w:cs="Times New Roman"/>
          <w:sz w:val="24"/>
          <w:szCs w:val="24"/>
        </w:rPr>
        <w:t xml:space="preserve"> </w:t>
      </w:r>
      <w:proofErr w:type="spellStart"/>
      <w:r w:rsidR="002F24F8" w:rsidRPr="00540A50">
        <w:rPr>
          <w:rFonts w:ascii="Times New Roman" w:hAnsi="Times New Roman" w:cs="Times New Roman"/>
          <w:sz w:val="24"/>
          <w:szCs w:val="24"/>
        </w:rPr>
        <w:t>slati</w:t>
      </w:r>
      <w:proofErr w:type="spellEnd"/>
      <w:r w:rsidR="002F24F8" w:rsidRPr="00540A50">
        <w:rPr>
          <w:rFonts w:ascii="Times New Roman" w:hAnsi="Times New Roman" w:cs="Times New Roman"/>
          <w:sz w:val="24"/>
          <w:szCs w:val="24"/>
        </w:rPr>
        <w:t xml:space="preserve"> u </w:t>
      </w:r>
      <w:proofErr w:type="spellStart"/>
      <w:r w:rsidR="002F24F8" w:rsidRPr="00540A50">
        <w:rPr>
          <w:rFonts w:ascii="Times New Roman" w:hAnsi="Times New Roman" w:cs="Times New Roman"/>
          <w:sz w:val="24"/>
          <w:szCs w:val="24"/>
        </w:rPr>
        <w:t>zatvorenim</w:t>
      </w:r>
      <w:proofErr w:type="spellEnd"/>
      <w:r w:rsidR="002F24F8" w:rsidRPr="00540A50">
        <w:rPr>
          <w:rFonts w:ascii="Times New Roman" w:hAnsi="Times New Roman" w:cs="Times New Roman"/>
          <w:sz w:val="24"/>
          <w:szCs w:val="24"/>
        </w:rPr>
        <w:t xml:space="preserve"> </w:t>
      </w:r>
      <w:proofErr w:type="spellStart"/>
      <w:r w:rsidR="002F24F8" w:rsidRPr="00540A50">
        <w:rPr>
          <w:rFonts w:ascii="Times New Roman" w:hAnsi="Times New Roman" w:cs="Times New Roman"/>
          <w:sz w:val="24"/>
          <w:szCs w:val="24"/>
        </w:rPr>
        <w:t>kovertama</w:t>
      </w:r>
      <w:proofErr w:type="spellEnd"/>
      <w:r w:rsidR="002F24F8" w:rsidRPr="00540A50">
        <w:rPr>
          <w:rFonts w:ascii="Times New Roman" w:hAnsi="Times New Roman" w:cs="Times New Roman"/>
          <w:sz w:val="24"/>
          <w:szCs w:val="24"/>
        </w:rPr>
        <w:t xml:space="preserve"> </w:t>
      </w:r>
      <w:proofErr w:type="spellStart"/>
      <w:r w:rsidR="002F24F8" w:rsidRPr="00540A50">
        <w:rPr>
          <w:rFonts w:ascii="Times New Roman" w:hAnsi="Times New Roman" w:cs="Times New Roman"/>
          <w:sz w:val="24"/>
          <w:szCs w:val="24"/>
        </w:rPr>
        <w:t>na</w:t>
      </w:r>
      <w:proofErr w:type="spellEnd"/>
      <w:r w:rsidR="002F24F8" w:rsidRPr="00540A50">
        <w:rPr>
          <w:rFonts w:ascii="Times New Roman" w:hAnsi="Times New Roman" w:cs="Times New Roman"/>
          <w:sz w:val="24"/>
          <w:szCs w:val="24"/>
        </w:rPr>
        <w:t xml:space="preserve"> </w:t>
      </w:r>
      <w:proofErr w:type="spellStart"/>
      <w:r w:rsidR="002F24F8" w:rsidRPr="00540A50">
        <w:rPr>
          <w:rFonts w:ascii="Times New Roman" w:hAnsi="Times New Roman" w:cs="Times New Roman"/>
          <w:sz w:val="24"/>
          <w:szCs w:val="24"/>
        </w:rPr>
        <w:t>adresu</w:t>
      </w:r>
      <w:proofErr w:type="spellEnd"/>
      <w:r w:rsidRPr="00540A50">
        <w:rPr>
          <w:rFonts w:ascii="Times New Roman" w:hAnsi="Times New Roman" w:cs="Times New Roman"/>
          <w:sz w:val="24"/>
          <w:szCs w:val="24"/>
        </w:rPr>
        <w:t>:</w:t>
      </w:r>
    </w:p>
    <w:p w14:paraId="6202838E" w14:textId="77777777" w:rsidR="0086292B" w:rsidRPr="00072367" w:rsidRDefault="0086292B" w:rsidP="00F40EE0">
      <w:pPr>
        <w:spacing w:after="0" w:line="240" w:lineRule="auto"/>
        <w:jc w:val="both"/>
        <w:rPr>
          <w:rFonts w:ascii="Times New Roman" w:hAnsi="Times New Roman" w:cs="Times New Roman"/>
          <w:sz w:val="24"/>
          <w:szCs w:val="24"/>
        </w:rPr>
      </w:pPr>
    </w:p>
    <w:p w14:paraId="1086A3A8" w14:textId="77777777" w:rsidR="00A174E2" w:rsidRPr="00540A50" w:rsidRDefault="00A174E2" w:rsidP="00A174E2">
      <w:pPr>
        <w:pStyle w:val="ListParagraph"/>
        <w:spacing w:after="0" w:line="240" w:lineRule="auto"/>
        <w:jc w:val="both"/>
        <w:rPr>
          <w:rFonts w:ascii="Times New Roman" w:hAnsi="Times New Roman" w:cs="Times New Roman"/>
          <w:sz w:val="24"/>
          <w:szCs w:val="24"/>
        </w:rPr>
      </w:pPr>
      <w:r w:rsidRPr="00540A50">
        <w:rPr>
          <w:rFonts w:ascii="Times New Roman" w:hAnsi="Times New Roman" w:cs="Times New Roman"/>
          <w:sz w:val="24"/>
          <w:szCs w:val="24"/>
        </w:rPr>
        <w:t>Kosovo-Women 4 Women</w:t>
      </w:r>
    </w:p>
    <w:p w14:paraId="18412F73" w14:textId="477E1A93" w:rsidR="00A174E2" w:rsidRPr="00540A50" w:rsidRDefault="002F24F8" w:rsidP="00A174E2">
      <w:pPr>
        <w:pStyle w:val="ListParagraph"/>
        <w:spacing w:after="0" w:line="240" w:lineRule="auto"/>
        <w:jc w:val="both"/>
        <w:rPr>
          <w:rFonts w:ascii="Times New Roman" w:hAnsi="Times New Roman" w:cs="Times New Roman"/>
          <w:sz w:val="24"/>
          <w:szCs w:val="24"/>
        </w:rPr>
      </w:pPr>
      <w:proofErr w:type="spellStart"/>
      <w:r w:rsidRPr="00540A50">
        <w:rPr>
          <w:rFonts w:ascii="Times New Roman" w:hAnsi="Times New Roman" w:cs="Times New Roman"/>
          <w:sz w:val="24"/>
          <w:szCs w:val="24"/>
        </w:rPr>
        <w:t>Ad</w:t>
      </w:r>
      <w:r w:rsidR="00A174E2" w:rsidRPr="00540A50">
        <w:rPr>
          <w:rFonts w:ascii="Times New Roman" w:hAnsi="Times New Roman" w:cs="Times New Roman"/>
          <w:sz w:val="24"/>
          <w:szCs w:val="24"/>
        </w:rPr>
        <w:t>res</w:t>
      </w:r>
      <w:r w:rsidRPr="00540A50">
        <w:rPr>
          <w:rFonts w:ascii="Times New Roman" w:hAnsi="Times New Roman" w:cs="Times New Roman"/>
          <w:sz w:val="24"/>
          <w:szCs w:val="24"/>
        </w:rPr>
        <w:t>a</w:t>
      </w:r>
      <w:proofErr w:type="spellEnd"/>
      <w:r w:rsidRPr="00540A50">
        <w:rPr>
          <w:rFonts w:ascii="Times New Roman" w:hAnsi="Times New Roman" w:cs="Times New Roman"/>
          <w:sz w:val="24"/>
          <w:szCs w:val="24"/>
        </w:rPr>
        <w:t>: (</w:t>
      </w:r>
      <w:proofErr w:type="spellStart"/>
      <w:r w:rsidRPr="00540A50">
        <w:rPr>
          <w:rFonts w:ascii="Times New Roman" w:hAnsi="Times New Roman" w:cs="Times New Roman"/>
          <w:sz w:val="24"/>
          <w:szCs w:val="24"/>
        </w:rPr>
        <w:t>Arbe</w:t>
      </w:r>
      <w:r w:rsidR="00A174E2" w:rsidRPr="00540A50">
        <w:rPr>
          <w:rFonts w:ascii="Times New Roman" w:hAnsi="Times New Roman" w:cs="Times New Roman"/>
          <w:sz w:val="24"/>
          <w:szCs w:val="24"/>
        </w:rPr>
        <w:t>ria</w:t>
      </w:r>
      <w:proofErr w:type="spellEnd"/>
      <w:r w:rsidR="00A174E2" w:rsidRPr="00540A50">
        <w:rPr>
          <w:rFonts w:ascii="Times New Roman" w:hAnsi="Times New Roman" w:cs="Times New Roman"/>
          <w:sz w:val="24"/>
          <w:szCs w:val="24"/>
        </w:rPr>
        <w:t xml:space="preserve"> I</w:t>
      </w:r>
      <w:r w:rsidRPr="00540A50">
        <w:rPr>
          <w:rFonts w:ascii="Times New Roman" w:hAnsi="Times New Roman" w:cs="Times New Roman"/>
          <w:sz w:val="24"/>
          <w:szCs w:val="24"/>
        </w:rPr>
        <w:t xml:space="preserve">II, </w:t>
      </w:r>
      <w:proofErr w:type="spellStart"/>
      <w:r w:rsidRPr="00540A50">
        <w:rPr>
          <w:rFonts w:ascii="Times New Roman" w:hAnsi="Times New Roman" w:cs="Times New Roman"/>
          <w:sz w:val="24"/>
          <w:szCs w:val="24"/>
        </w:rPr>
        <w:t>Kosturi</w:t>
      </w:r>
      <w:proofErr w:type="spellEnd"/>
      <w:r w:rsidRPr="00540A50">
        <w:rPr>
          <w:rFonts w:ascii="Times New Roman" w:hAnsi="Times New Roman" w:cs="Times New Roman"/>
          <w:sz w:val="24"/>
          <w:szCs w:val="24"/>
        </w:rPr>
        <w:t xml:space="preserve"> no. 69 - 10,000 </w:t>
      </w:r>
      <w:proofErr w:type="spellStart"/>
      <w:r w:rsidRPr="00540A50">
        <w:rPr>
          <w:rFonts w:ascii="Times New Roman" w:hAnsi="Times New Roman" w:cs="Times New Roman"/>
          <w:sz w:val="24"/>
          <w:szCs w:val="24"/>
        </w:rPr>
        <w:t>Priš</w:t>
      </w:r>
      <w:r w:rsidR="00A174E2" w:rsidRPr="00540A50">
        <w:rPr>
          <w:rFonts w:ascii="Times New Roman" w:hAnsi="Times New Roman" w:cs="Times New Roman"/>
          <w:sz w:val="24"/>
          <w:szCs w:val="24"/>
        </w:rPr>
        <w:t>tina</w:t>
      </w:r>
      <w:proofErr w:type="spellEnd"/>
    </w:p>
    <w:p w14:paraId="31EA1D3C" w14:textId="699A7532" w:rsidR="0074517F" w:rsidRDefault="002F24F8" w:rsidP="00A174E2">
      <w:pPr>
        <w:pStyle w:val="ListParagraph"/>
        <w:spacing w:after="0" w:line="240" w:lineRule="auto"/>
        <w:jc w:val="both"/>
        <w:rPr>
          <w:rFonts w:ascii="Times New Roman" w:hAnsi="Times New Roman" w:cs="Times New Roman"/>
          <w:sz w:val="24"/>
          <w:szCs w:val="24"/>
        </w:rPr>
      </w:pPr>
      <w:r w:rsidRPr="00540A50">
        <w:rPr>
          <w:rFonts w:ascii="Times New Roman" w:hAnsi="Times New Roman" w:cs="Times New Roman"/>
          <w:sz w:val="24"/>
          <w:szCs w:val="24"/>
        </w:rPr>
        <w:t xml:space="preserve">Od </w:t>
      </w:r>
      <w:proofErr w:type="spellStart"/>
      <w:r w:rsidRPr="00540A50">
        <w:rPr>
          <w:rFonts w:ascii="Times New Roman" w:hAnsi="Times New Roman" w:cs="Times New Roman"/>
          <w:sz w:val="24"/>
          <w:szCs w:val="24"/>
        </w:rPr>
        <w:t>ponedeljka</w:t>
      </w:r>
      <w:proofErr w:type="spellEnd"/>
      <w:r w:rsidRPr="00540A50">
        <w:rPr>
          <w:rFonts w:ascii="Times New Roman" w:hAnsi="Times New Roman" w:cs="Times New Roman"/>
          <w:sz w:val="24"/>
          <w:szCs w:val="24"/>
        </w:rPr>
        <w:t xml:space="preserve"> do </w:t>
      </w:r>
      <w:proofErr w:type="spellStart"/>
      <w:r w:rsidRPr="00540A50">
        <w:rPr>
          <w:rFonts w:ascii="Times New Roman" w:hAnsi="Times New Roman" w:cs="Times New Roman"/>
          <w:sz w:val="24"/>
          <w:szCs w:val="24"/>
        </w:rPr>
        <w:t>petka</w:t>
      </w:r>
      <w:proofErr w:type="spellEnd"/>
      <w:r w:rsidRPr="00540A50">
        <w:rPr>
          <w:rFonts w:ascii="Times New Roman" w:hAnsi="Times New Roman" w:cs="Times New Roman"/>
          <w:sz w:val="24"/>
          <w:szCs w:val="24"/>
        </w:rPr>
        <w:t xml:space="preserve"> od 10:00 do 15:00 </w:t>
      </w:r>
      <w:proofErr w:type="spellStart"/>
      <w:r w:rsidRPr="00540A50">
        <w:rPr>
          <w:rFonts w:ascii="Times New Roman" w:hAnsi="Times New Roman" w:cs="Times New Roman"/>
          <w:sz w:val="24"/>
          <w:szCs w:val="24"/>
        </w:rPr>
        <w:t>časova</w:t>
      </w:r>
      <w:proofErr w:type="spellEnd"/>
    </w:p>
    <w:p w14:paraId="658EDEEC" w14:textId="77777777" w:rsidR="002F24F8" w:rsidRPr="00072367" w:rsidRDefault="002F24F8" w:rsidP="00A174E2">
      <w:pPr>
        <w:pStyle w:val="ListParagraph"/>
        <w:spacing w:after="0" w:line="240" w:lineRule="auto"/>
        <w:jc w:val="both"/>
        <w:rPr>
          <w:rFonts w:ascii="Times New Roman" w:hAnsi="Times New Roman" w:cs="Times New Roman"/>
          <w:sz w:val="24"/>
          <w:szCs w:val="24"/>
        </w:rPr>
      </w:pPr>
    </w:p>
    <w:p w14:paraId="64B50F98" w14:textId="34BE1FEF" w:rsidR="000A2069" w:rsidRPr="00072367" w:rsidRDefault="002F24F8" w:rsidP="0074517F">
      <w:pPr>
        <w:pStyle w:val="ListParagraph"/>
        <w:spacing w:after="0" w:line="240" w:lineRule="auto"/>
        <w:jc w:val="both"/>
        <w:rPr>
          <w:rFonts w:ascii="Times New Roman" w:hAnsi="Times New Roman" w:cs="Times New Roman"/>
          <w:b/>
          <w:bCs/>
          <w:sz w:val="24"/>
          <w:szCs w:val="24"/>
        </w:rPr>
      </w:pPr>
      <w:proofErr w:type="spellStart"/>
      <w:r w:rsidRPr="00540A50">
        <w:rPr>
          <w:rFonts w:ascii="Times New Roman" w:hAnsi="Times New Roman" w:cs="Times New Roman"/>
          <w:b/>
          <w:bCs/>
          <w:sz w:val="24"/>
          <w:szCs w:val="24"/>
        </w:rPr>
        <w:t>Ocenjivanje</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i</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otvaranje</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aplikacija</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obaviće</w:t>
      </w:r>
      <w:proofErr w:type="spellEnd"/>
      <w:r w:rsidRPr="00540A50">
        <w:rPr>
          <w:rFonts w:ascii="Times New Roman" w:hAnsi="Times New Roman" w:cs="Times New Roman"/>
          <w:b/>
          <w:bCs/>
          <w:sz w:val="24"/>
          <w:szCs w:val="24"/>
        </w:rPr>
        <w:t xml:space="preserve"> se od </w:t>
      </w:r>
      <w:proofErr w:type="spellStart"/>
      <w:r w:rsidRPr="00540A50">
        <w:rPr>
          <w:rFonts w:ascii="Times New Roman" w:hAnsi="Times New Roman" w:cs="Times New Roman"/>
          <w:b/>
          <w:bCs/>
          <w:sz w:val="24"/>
          <w:szCs w:val="24"/>
        </w:rPr>
        <w:t>komisije</w:t>
      </w:r>
      <w:proofErr w:type="spellEnd"/>
      <w:r w:rsidRPr="00540A50">
        <w:rPr>
          <w:rFonts w:ascii="Times New Roman" w:hAnsi="Times New Roman" w:cs="Times New Roman"/>
          <w:b/>
          <w:bCs/>
          <w:sz w:val="24"/>
          <w:szCs w:val="24"/>
        </w:rPr>
        <w:t xml:space="preserve"> za </w:t>
      </w:r>
      <w:proofErr w:type="spellStart"/>
      <w:r w:rsidRPr="00540A50">
        <w:rPr>
          <w:rFonts w:ascii="Times New Roman" w:hAnsi="Times New Roman" w:cs="Times New Roman"/>
          <w:b/>
          <w:bCs/>
          <w:sz w:val="24"/>
          <w:szCs w:val="24"/>
        </w:rPr>
        <w:t>ocenjivanje</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sa</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najmanje</w:t>
      </w:r>
      <w:proofErr w:type="spellEnd"/>
      <w:r w:rsidRPr="00540A50">
        <w:rPr>
          <w:rFonts w:ascii="Times New Roman" w:hAnsi="Times New Roman" w:cs="Times New Roman"/>
          <w:b/>
          <w:bCs/>
          <w:sz w:val="24"/>
          <w:szCs w:val="24"/>
        </w:rPr>
        <w:t xml:space="preserve"> 5 </w:t>
      </w:r>
      <w:proofErr w:type="spellStart"/>
      <w:r w:rsidRPr="00540A50">
        <w:rPr>
          <w:rFonts w:ascii="Times New Roman" w:hAnsi="Times New Roman" w:cs="Times New Roman"/>
          <w:b/>
          <w:bCs/>
          <w:sz w:val="24"/>
          <w:szCs w:val="24"/>
        </w:rPr>
        <w:t>članova</w:t>
      </w:r>
      <w:proofErr w:type="spellEnd"/>
      <w:r w:rsidRPr="00540A50">
        <w:rPr>
          <w:rFonts w:ascii="Times New Roman" w:hAnsi="Times New Roman" w:cs="Times New Roman"/>
          <w:b/>
          <w:bCs/>
          <w:sz w:val="24"/>
          <w:szCs w:val="24"/>
        </w:rPr>
        <w:t xml:space="preserve">, koji </w:t>
      </w:r>
      <w:proofErr w:type="spellStart"/>
      <w:r w:rsidRPr="00540A50">
        <w:rPr>
          <w:rFonts w:ascii="Times New Roman" w:hAnsi="Times New Roman" w:cs="Times New Roman"/>
          <w:b/>
          <w:bCs/>
          <w:sz w:val="24"/>
          <w:szCs w:val="24"/>
        </w:rPr>
        <w:t>će</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biti</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relevantni</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stručnjaci</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iz</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oblasti</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agrobiznisa</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Kandidati</w:t>
      </w:r>
      <w:proofErr w:type="spellEnd"/>
      <w:r w:rsidRPr="00540A50">
        <w:rPr>
          <w:rFonts w:ascii="Times New Roman" w:hAnsi="Times New Roman" w:cs="Times New Roman"/>
          <w:b/>
          <w:bCs/>
          <w:sz w:val="24"/>
          <w:szCs w:val="24"/>
        </w:rPr>
        <w:t xml:space="preserve"> koji </w:t>
      </w:r>
      <w:proofErr w:type="spellStart"/>
      <w:r w:rsidRPr="00540A50">
        <w:rPr>
          <w:rFonts w:ascii="Times New Roman" w:hAnsi="Times New Roman" w:cs="Times New Roman"/>
          <w:b/>
          <w:bCs/>
          <w:sz w:val="24"/>
          <w:szCs w:val="24"/>
        </w:rPr>
        <w:t>prođu</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ovu</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fazu</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biće</w:t>
      </w:r>
      <w:proofErr w:type="spellEnd"/>
      <w:r w:rsidRPr="00540A50">
        <w:rPr>
          <w:rFonts w:ascii="Times New Roman" w:hAnsi="Times New Roman" w:cs="Times New Roman"/>
          <w:b/>
          <w:bCs/>
          <w:sz w:val="24"/>
          <w:szCs w:val="24"/>
        </w:rPr>
        <w:t xml:space="preserve"> </w:t>
      </w:r>
      <w:proofErr w:type="spellStart"/>
      <w:r w:rsidRPr="00540A50">
        <w:rPr>
          <w:rFonts w:ascii="Times New Roman" w:hAnsi="Times New Roman" w:cs="Times New Roman"/>
          <w:b/>
          <w:bCs/>
          <w:sz w:val="24"/>
          <w:szCs w:val="24"/>
        </w:rPr>
        <w:t>obavešteni</w:t>
      </w:r>
      <w:proofErr w:type="spellEnd"/>
      <w:r w:rsidRPr="00540A50">
        <w:rPr>
          <w:rFonts w:ascii="Times New Roman" w:hAnsi="Times New Roman" w:cs="Times New Roman"/>
          <w:b/>
          <w:bCs/>
          <w:sz w:val="24"/>
          <w:szCs w:val="24"/>
        </w:rPr>
        <w:t xml:space="preserve"> do 26 </w:t>
      </w:r>
      <w:proofErr w:type="spellStart"/>
      <w:r w:rsidRPr="00540A50">
        <w:rPr>
          <w:rFonts w:ascii="Times New Roman" w:hAnsi="Times New Roman" w:cs="Times New Roman"/>
          <w:b/>
          <w:bCs/>
          <w:sz w:val="24"/>
          <w:szCs w:val="24"/>
        </w:rPr>
        <w:t>Septembra</w:t>
      </w:r>
      <w:proofErr w:type="spellEnd"/>
      <w:r w:rsidRPr="00540A50">
        <w:rPr>
          <w:rFonts w:ascii="Times New Roman" w:hAnsi="Times New Roman" w:cs="Times New Roman"/>
          <w:b/>
          <w:bCs/>
          <w:sz w:val="24"/>
          <w:szCs w:val="24"/>
        </w:rPr>
        <w:t xml:space="preserve"> 2022.</w:t>
      </w:r>
      <w:r>
        <w:rPr>
          <w:rFonts w:ascii="Times New Roman" w:hAnsi="Times New Roman" w:cs="Times New Roman"/>
          <w:b/>
          <w:bCs/>
          <w:sz w:val="24"/>
          <w:szCs w:val="24"/>
        </w:rPr>
        <w:t xml:space="preserve"> </w:t>
      </w:r>
    </w:p>
    <w:p w14:paraId="479A7740" w14:textId="77777777" w:rsidR="00A174E2" w:rsidRPr="00072367" w:rsidRDefault="00A174E2" w:rsidP="00A174E2">
      <w:pPr>
        <w:pStyle w:val="ListParagraph"/>
        <w:spacing w:after="0" w:line="240" w:lineRule="auto"/>
        <w:jc w:val="both"/>
        <w:rPr>
          <w:rFonts w:ascii="Times New Roman" w:hAnsi="Times New Roman" w:cs="Times New Roman"/>
          <w:sz w:val="24"/>
          <w:szCs w:val="24"/>
        </w:rPr>
      </w:pPr>
    </w:p>
    <w:p w14:paraId="40C04E61" w14:textId="4C4942D0" w:rsidR="00EC09BE" w:rsidRPr="00540A50" w:rsidRDefault="002F24F8" w:rsidP="00442283">
      <w:pPr>
        <w:spacing w:after="0" w:line="276" w:lineRule="auto"/>
        <w:jc w:val="both"/>
        <w:rPr>
          <w:rFonts w:ascii="Times New Roman" w:hAnsi="Times New Roman" w:cs="Times New Roman"/>
          <w:color w:val="FF0000"/>
          <w:sz w:val="24"/>
          <w:szCs w:val="24"/>
        </w:rPr>
      </w:pPr>
      <w:proofErr w:type="spellStart"/>
      <w:r w:rsidRPr="00540A50">
        <w:rPr>
          <w:rFonts w:ascii="Times New Roman" w:eastAsia="Calibri" w:hAnsi="Times New Roman" w:cs="Times New Roman"/>
          <w:sz w:val="24"/>
          <w:szCs w:val="24"/>
        </w:rPr>
        <w:t>Aplikacija</w:t>
      </w:r>
      <w:proofErr w:type="spellEnd"/>
      <w:r w:rsidRPr="00540A50">
        <w:rPr>
          <w:rFonts w:ascii="Times New Roman" w:eastAsia="Calibri" w:hAnsi="Times New Roman" w:cs="Times New Roman"/>
          <w:sz w:val="24"/>
          <w:szCs w:val="24"/>
        </w:rPr>
        <w:t xml:space="preserve"> </w:t>
      </w:r>
      <w:proofErr w:type="spellStart"/>
      <w:r w:rsidRPr="00540A50">
        <w:rPr>
          <w:rFonts w:ascii="Times New Roman" w:eastAsia="Calibri" w:hAnsi="Times New Roman" w:cs="Times New Roman"/>
          <w:sz w:val="24"/>
          <w:szCs w:val="24"/>
        </w:rPr>
        <w:t>sa</w:t>
      </w:r>
      <w:proofErr w:type="spellEnd"/>
      <w:r w:rsidRPr="00540A50">
        <w:rPr>
          <w:rFonts w:ascii="Times New Roman" w:eastAsia="Calibri" w:hAnsi="Times New Roman" w:cs="Times New Roman"/>
          <w:sz w:val="24"/>
          <w:szCs w:val="24"/>
        </w:rPr>
        <w:t xml:space="preserve"> </w:t>
      </w:r>
      <w:proofErr w:type="spellStart"/>
      <w:r w:rsidRPr="00540A50">
        <w:rPr>
          <w:rFonts w:ascii="Times New Roman" w:eastAsia="Calibri" w:hAnsi="Times New Roman" w:cs="Times New Roman"/>
          <w:sz w:val="24"/>
          <w:szCs w:val="24"/>
        </w:rPr>
        <w:t>ostalim</w:t>
      </w:r>
      <w:proofErr w:type="spellEnd"/>
      <w:r w:rsidRPr="00540A50">
        <w:rPr>
          <w:rFonts w:ascii="Times New Roman" w:eastAsia="Calibri" w:hAnsi="Times New Roman" w:cs="Times New Roman"/>
          <w:sz w:val="24"/>
          <w:szCs w:val="24"/>
        </w:rPr>
        <w:t xml:space="preserve"> </w:t>
      </w:r>
      <w:proofErr w:type="spellStart"/>
      <w:r w:rsidRPr="00540A50">
        <w:rPr>
          <w:rFonts w:ascii="Times New Roman" w:eastAsia="Calibri" w:hAnsi="Times New Roman" w:cs="Times New Roman"/>
          <w:sz w:val="24"/>
          <w:szCs w:val="24"/>
        </w:rPr>
        <w:t>potrebnim</w:t>
      </w:r>
      <w:proofErr w:type="spellEnd"/>
      <w:r w:rsidRPr="00540A50">
        <w:rPr>
          <w:rFonts w:ascii="Times New Roman" w:eastAsia="Calibri" w:hAnsi="Times New Roman" w:cs="Times New Roman"/>
          <w:sz w:val="24"/>
          <w:szCs w:val="24"/>
        </w:rPr>
        <w:t xml:space="preserve"> </w:t>
      </w:r>
      <w:proofErr w:type="spellStart"/>
      <w:r w:rsidRPr="00540A50">
        <w:rPr>
          <w:rFonts w:ascii="Times New Roman" w:eastAsia="Calibri" w:hAnsi="Times New Roman" w:cs="Times New Roman"/>
          <w:sz w:val="24"/>
          <w:szCs w:val="24"/>
        </w:rPr>
        <w:t>dokumentima</w:t>
      </w:r>
      <w:proofErr w:type="spellEnd"/>
      <w:r w:rsidRPr="00540A50">
        <w:rPr>
          <w:rFonts w:ascii="Times New Roman" w:eastAsia="Calibri" w:hAnsi="Times New Roman" w:cs="Times New Roman"/>
          <w:sz w:val="24"/>
          <w:szCs w:val="24"/>
        </w:rPr>
        <w:t xml:space="preserve"> mora se </w:t>
      </w:r>
      <w:proofErr w:type="spellStart"/>
      <w:r w:rsidRPr="00540A50">
        <w:rPr>
          <w:rFonts w:ascii="Times New Roman" w:eastAsia="Calibri" w:hAnsi="Times New Roman" w:cs="Times New Roman"/>
          <w:sz w:val="24"/>
          <w:szCs w:val="24"/>
        </w:rPr>
        <w:t>predati</w:t>
      </w:r>
      <w:proofErr w:type="spellEnd"/>
      <w:r w:rsidRPr="00540A50">
        <w:rPr>
          <w:rFonts w:ascii="Times New Roman" w:eastAsia="Calibri" w:hAnsi="Times New Roman" w:cs="Times New Roman"/>
          <w:sz w:val="24"/>
          <w:szCs w:val="24"/>
        </w:rPr>
        <w:t xml:space="preserve"> u </w:t>
      </w:r>
      <w:proofErr w:type="spellStart"/>
      <w:r w:rsidRPr="00540A50">
        <w:rPr>
          <w:rFonts w:ascii="Times New Roman" w:eastAsia="Calibri" w:hAnsi="Times New Roman" w:cs="Times New Roman"/>
          <w:sz w:val="24"/>
          <w:szCs w:val="24"/>
        </w:rPr>
        <w:t>zatvorenoj</w:t>
      </w:r>
      <w:proofErr w:type="spellEnd"/>
      <w:r w:rsidRPr="00540A50">
        <w:rPr>
          <w:rFonts w:ascii="Times New Roman" w:eastAsia="Calibri" w:hAnsi="Times New Roman" w:cs="Times New Roman"/>
          <w:sz w:val="24"/>
          <w:szCs w:val="24"/>
        </w:rPr>
        <w:t xml:space="preserve"> </w:t>
      </w:r>
      <w:proofErr w:type="spellStart"/>
      <w:r w:rsidRPr="00540A50">
        <w:rPr>
          <w:rFonts w:ascii="Times New Roman" w:eastAsia="Calibri" w:hAnsi="Times New Roman" w:cs="Times New Roman"/>
          <w:sz w:val="24"/>
          <w:szCs w:val="24"/>
        </w:rPr>
        <w:t>koverti</w:t>
      </w:r>
      <w:proofErr w:type="spellEnd"/>
      <w:r w:rsidRPr="00540A50">
        <w:rPr>
          <w:rFonts w:ascii="Times New Roman" w:eastAsia="Calibri" w:hAnsi="Times New Roman" w:cs="Times New Roman"/>
          <w:sz w:val="24"/>
          <w:szCs w:val="24"/>
        </w:rPr>
        <w:t xml:space="preserve"> </w:t>
      </w:r>
      <w:proofErr w:type="spellStart"/>
      <w:r w:rsidRPr="00540A50">
        <w:rPr>
          <w:rFonts w:ascii="Times New Roman" w:eastAsia="Calibri" w:hAnsi="Times New Roman" w:cs="Times New Roman"/>
          <w:sz w:val="24"/>
          <w:szCs w:val="24"/>
        </w:rPr>
        <w:t>kancelariji</w:t>
      </w:r>
      <w:proofErr w:type="spellEnd"/>
      <w:r w:rsidRPr="00540A50">
        <w:rPr>
          <w:rFonts w:ascii="Times New Roman" w:eastAsia="Calibri" w:hAnsi="Times New Roman" w:cs="Times New Roman"/>
          <w:sz w:val="24"/>
          <w:szCs w:val="24"/>
        </w:rPr>
        <w:t xml:space="preserve"> K-W4W u </w:t>
      </w:r>
      <w:proofErr w:type="spellStart"/>
      <w:r w:rsidRPr="00540A50">
        <w:rPr>
          <w:rFonts w:ascii="Times New Roman" w:eastAsia="Calibri" w:hAnsi="Times New Roman" w:cs="Times New Roman"/>
          <w:sz w:val="24"/>
          <w:szCs w:val="24"/>
        </w:rPr>
        <w:t>Prištini</w:t>
      </w:r>
      <w:proofErr w:type="spellEnd"/>
      <w:r w:rsidRPr="00540A50">
        <w:rPr>
          <w:rFonts w:ascii="Times New Roman" w:eastAsia="Calibri" w:hAnsi="Times New Roman" w:cs="Times New Roman"/>
          <w:sz w:val="24"/>
          <w:szCs w:val="24"/>
        </w:rPr>
        <w:t xml:space="preserve"> </w:t>
      </w:r>
      <w:proofErr w:type="spellStart"/>
      <w:r w:rsidRPr="00540A50">
        <w:rPr>
          <w:rFonts w:ascii="Times New Roman" w:eastAsia="Calibri" w:hAnsi="Times New Roman" w:cs="Times New Roman"/>
          <w:sz w:val="24"/>
          <w:szCs w:val="24"/>
        </w:rPr>
        <w:t>i</w:t>
      </w:r>
      <w:proofErr w:type="spellEnd"/>
      <w:r w:rsidRPr="00540A50">
        <w:rPr>
          <w:rFonts w:ascii="Times New Roman" w:eastAsia="Calibri" w:hAnsi="Times New Roman" w:cs="Times New Roman"/>
          <w:sz w:val="24"/>
          <w:szCs w:val="24"/>
        </w:rPr>
        <w:t xml:space="preserve"> mora da </w:t>
      </w:r>
      <w:proofErr w:type="spellStart"/>
      <w:r w:rsidRPr="00540A50">
        <w:rPr>
          <w:rFonts w:ascii="Times New Roman" w:eastAsia="Calibri" w:hAnsi="Times New Roman" w:cs="Times New Roman"/>
          <w:sz w:val="24"/>
          <w:szCs w:val="24"/>
        </w:rPr>
        <w:t>stigne</w:t>
      </w:r>
      <w:proofErr w:type="spellEnd"/>
      <w:r w:rsidRPr="00540A50">
        <w:rPr>
          <w:rFonts w:ascii="Times New Roman" w:eastAsia="Calibri" w:hAnsi="Times New Roman" w:cs="Times New Roman"/>
          <w:sz w:val="24"/>
          <w:szCs w:val="24"/>
        </w:rPr>
        <w:t xml:space="preserve"> u </w:t>
      </w:r>
      <w:proofErr w:type="spellStart"/>
      <w:r w:rsidRPr="00540A50">
        <w:rPr>
          <w:rFonts w:ascii="Times New Roman" w:eastAsia="Calibri" w:hAnsi="Times New Roman" w:cs="Times New Roman"/>
          <w:sz w:val="24"/>
          <w:szCs w:val="24"/>
        </w:rPr>
        <w:t>kancelariju</w:t>
      </w:r>
      <w:proofErr w:type="spellEnd"/>
      <w:r w:rsidRPr="00540A50">
        <w:rPr>
          <w:rFonts w:ascii="Times New Roman" w:eastAsia="Calibri" w:hAnsi="Times New Roman" w:cs="Times New Roman"/>
          <w:sz w:val="24"/>
          <w:szCs w:val="24"/>
        </w:rPr>
        <w:t xml:space="preserve"> </w:t>
      </w:r>
      <w:proofErr w:type="spellStart"/>
      <w:r w:rsidRPr="00540A50">
        <w:rPr>
          <w:rFonts w:ascii="Times New Roman" w:eastAsia="Calibri" w:hAnsi="Times New Roman" w:cs="Times New Roman"/>
          <w:b/>
          <w:sz w:val="24"/>
          <w:szCs w:val="24"/>
        </w:rPr>
        <w:t>najkasnije</w:t>
      </w:r>
      <w:proofErr w:type="spellEnd"/>
      <w:r w:rsidRPr="00540A50">
        <w:rPr>
          <w:rFonts w:ascii="Times New Roman" w:eastAsia="Calibri" w:hAnsi="Times New Roman" w:cs="Times New Roman"/>
          <w:b/>
          <w:sz w:val="24"/>
          <w:szCs w:val="24"/>
        </w:rPr>
        <w:t xml:space="preserve"> do 18 </w:t>
      </w:r>
      <w:proofErr w:type="spellStart"/>
      <w:r w:rsidRPr="00540A50">
        <w:rPr>
          <w:rFonts w:ascii="Times New Roman" w:eastAsia="Calibri" w:hAnsi="Times New Roman" w:cs="Times New Roman"/>
          <w:b/>
          <w:sz w:val="24"/>
          <w:szCs w:val="24"/>
        </w:rPr>
        <w:t>Septembra</w:t>
      </w:r>
      <w:proofErr w:type="spellEnd"/>
      <w:r w:rsidRPr="00540A50">
        <w:rPr>
          <w:rFonts w:ascii="Times New Roman" w:eastAsia="Calibri" w:hAnsi="Times New Roman" w:cs="Times New Roman"/>
          <w:b/>
          <w:sz w:val="24"/>
          <w:szCs w:val="24"/>
        </w:rPr>
        <w:t xml:space="preserve"> 2022. (15:00 </w:t>
      </w:r>
      <w:proofErr w:type="spellStart"/>
      <w:r w:rsidRPr="00540A50">
        <w:rPr>
          <w:rFonts w:ascii="Times New Roman" w:eastAsia="Calibri" w:hAnsi="Times New Roman" w:cs="Times New Roman"/>
          <w:b/>
          <w:sz w:val="24"/>
          <w:szCs w:val="24"/>
        </w:rPr>
        <w:t>časova</w:t>
      </w:r>
      <w:proofErr w:type="spellEnd"/>
      <w:r w:rsidRPr="00540A50">
        <w:rPr>
          <w:rFonts w:ascii="Times New Roman" w:eastAsia="Calibri" w:hAnsi="Times New Roman" w:cs="Times New Roman"/>
          <w:b/>
          <w:sz w:val="24"/>
          <w:szCs w:val="24"/>
        </w:rPr>
        <w:t>)</w:t>
      </w:r>
      <w:r w:rsidRPr="00540A50">
        <w:rPr>
          <w:rFonts w:ascii="Times New Roman" w:eastAsia="Calibri" w:hAnsi="Times New Roman" w:cs="Times New Roman"/>
          <w:sz w:val="24"/>
          <w:szCs w:val="24"/>
        </w:rPr>
        <w:t>.</w:t>
      </w:r>
    </w:p>
    <w:bookmarkEnd w:id="2"/>
    <w:p w14:paraId="2139CEA9" w14:textId="77777777" w:rsidR="00624F59" w:rsidRPr="00540A50" w:rsidRDefault="00624F59" w:rsidP="00442283">
      <w:pPr>
        <w:pStyle w:val="NormalWeb"/>
        <w:spacing w:before="0" w:beforeAutospacing="0" w:after="0" w:afterAutospacing="0" w:line="276" w:lineRule="auto"/>
        <w:jc w:val="both"/>
        <w:rPr>
          <w:b/>
          <w:bCs/>
        </w:rPr>
      </w:pPr>
    </w:p>
    <w:p w14:paraId="30108F38" w14:textId="52C6FCE1" w:rsidR="009C0AE2" w:rsidRPr="00540A50" w:rsidRDefault="009C0AE2" w:rsidP="00442283">
      <w:pPr>
        <w:pStyle w:val="NormalWeb"/>
        <w:spacing w:before="0" w:beforeAutospacing="0" w:after="0" w:afterAutospacing="0" w:line="276" w:lineRule="auto"/>
        <w:jc w:val="both"/>
        <w:rPr>
          <w:bCs/>
        </w:rPr>
      </w:pPr>
    </w:p>
    <w:p w14:paraId="038044B3" w14:textId="031EDC19" w:rsidR="00DE140F" w:rsidRPr="00540A50" w:rsidRDefault="006F41D4" w:rsidP="00442283">
      <w:pPr>
        <w:pStyle w:val="NormalWeb"/>
        <w:spacing w:before="0" w:beforeAutospacing="0" w:after="0" w:afterAutospacing="0" w:line="276" w:lineRule="auto"/>
        <w:jc w:val="both"/>
        <w:rPr>
          <w:bCs/>
        </w:rPr>
      </w:pPr>
      <w:proofErr w:type="spellStart"/>
      <w:r w:rsidRPr="00540A50">
        <w:rPr>
          <w:bCs/>
        </w:rPr>
        <w:t>Ap</w:t>
      </w:r>
      <w:r w:rsidR="002F24F8" w:rsidRPr="00540A50">
        <w:rPr>
          <w:bCs/>
        </w:rPr>
        <w:t>endix</w:t>
      </w:r>
      <w:proofErr w:type="spellEnd"/>
      <w:r w:rsidRPr="00540A50">
        <w:rPr>
          <w:bCs/>
        </w:rPr>
        <w:t xml:space="preserve"> 1: </w:t>
      </w:r>
      <w:proofErr w:type="spellStart"/>
      <w:r w:rsidR="002F24F8" w:rsidRPr="00540A50">
        <w:rPr>
          <w:bCs/>
        </w:rPr>
        <w:t>Obrazac</w:t>
      </w:r>
      <w:proofErr w:type="spellEnd"/>
      <w:r w:rsidR="002F24F8" w:rsidRPr="00540A50">
        <w:rPr>
          <w:bCs/>
        </w:rPr>
        <w:t xml:space="preserve"> </w:t>
      </w:r>
      <w:proofErr w:type="spellStart"/>
      <w:r w:rsidR="002F24F8" w:rsidRPr="00540A50">
        <w:rPr>
          <w:bCs/>
        </w:rPr>
        <w:t>aplikacije</w:t>
      </w:r>
      <w:proofErr w:type="spellEnd"/>
    </w:p>
    <w:p w14:paraId="3D0CD004" w14:textId="258DA1CD" w:rsidR="003E1F89" w:rsidRPr="00072367" w:rsidRDefault="006F41D4" w:rsidP="00442283">
      <w:pPr>
        <w:pStyle w:val="NormalWeb"/>
        <w:spacing w:before="0" w:beforeAutospacing="0" w:after="0" w:afterAutospacing="0" w:line="276" w:lineRule="auto"/>
        <w:jc w:val="both"/>
        <w:rPr>
          <w:bCs/>
        </w:rPr>
      </w:pPr>
      <w:proofErr w:type="spellStart"/>
      <w:r w:rsidRPr="00540A50">
        <w:rPr>
          <w:bCs/>
        </w:rPr>
        <w:t>Ap</w:t>
      </w:r>
      <w:r w:rsidR="002F24F8" w:rsidRPr="00540A50">
        <w:rPr>
          <w:bCs/>
        </w:rPr>
        <w:t>endiks</w:t>
      </w:r>
      <w:proofErr w:type="spellEnd"/>
      <w:r w:rsidRPr="00540A50">
        <w:rPr>
          <w:bCs/>
        </w:rPr>
        <w:t xml:space="preserve"> 2: </w:t>
      </w:r>
      <w:r w:rsidR="002F24F8" w:rsidRPr="00540A50">
        <w:rPr>
          <w:bCs/>
        </w:rPr>
        <w:t xml:space="preserve">Format </w:t>
      </w:r>
      <w:proofErr w:type="spellStart"/>
      <w:r w:rsidR="002F24F8" w:rsidRPr="00540A50">
        <w:rPr>
          <w:bCs/>
        </w:rPr>
        <w:t>budžeta</w:t>
      </w:r>
      <w:proofErr w:type="spellEnd"/>
    </w:p>
    <w:sectPr w:rsidR="003E1F89" w:rsidRPr="00072367" w:rsidSect="00623A41">
      <w:headerReference w:type="default" r:id="rId13"/>
      <w:footerReference w:type="default" r:id="rId14"/>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41DB" w14:textId="77777777" w:rsidR="006315AC" w:rsidRDefault="006315AC" w:rsidP="0089000A">
      <w:pPr>
        <w:spacing w:after="0" w:line="240" w:lineRule="auto"/>
      </w:pPr>
      <w:r>
        <w:separator/>
      </w:r>
    </w:p>
  </w:endnote>
  <w:endnote w:type="continuationSeparator" w:id="0">
    <w:p w14:paraId="62A591C4" w14:textId="77777777" w:rsidR="006315AC" w:rsidRDefault="006315AC" w:rsidP="0089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A8E2" w14:textId="06FE1216" w:rsidR="00E851DD" w:rsidRDefault="00E851DD">
    <w:pPr>
      <w:pStyle w:val="Footer"/>
    </w:pPr>
    <w:r>
      <w:rPr>
        <w:noProof/>
      </w:rPr>
      <w:t xml:space="preserve">                                                  </w:t>
    </w:r>
    <w:r>
      <w:rPr>
        <w:noProof/>
        <w:lang w:val="en-US"/>
      </w:rPr>
      <w:drawing>
        <wp:inline distT="0" distB="0" distL="0" distR="0" wp14:anchorId="5E9C1303" wp14:editId="62FD4CA3">
          <wp:extent cx="548640" cy="74993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49935"/>
                  </a:xfrm>
                  <a:prstGeom prst="rect">
                    <a:avLst/>
                  </a:prstGeom>
                  <a:noFill/>
                </pic:spPr>
              </pic:pic>
            </a:graphicData>
          </a:graphic>
        </wp:inline>
      </w:drawing>
    </w:r>
    <w:r>
      <w:rPr>
        <w:noProof/>
        <w:lang w:val="en-US"/>
      </w:rPr>
      <w:drawing>
        <wp:inline distT="0" distB="0" distL="0" distR="0" wp14:anchorId="56C60DFD" wp14:editId="6101C2F6">
          <wp:extent cx="1188720" cy="7499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749935"/>
                  </a:xfrm>
                  <a:prstGeom prst="rect">
                    <a:avLst/>
                  </a:prstGeom>
                  <a:noFill/>
                </pic:spPr>
              </pic:pic>
            </a:graphicData>
          </a:graphic>
        </wp:inline>
      </w:drawing>
    </w:r>
    <w:r>
      <w:t xml:space="preserve"> </w:t>
    </w:r>
    <w:r>
      <w:rPr>
        <w:noProof/>
        <w:lang w:val="en-US"/>
      </w:rPr>
      <w:drawing>
        <wp:inline distT="0" distB="0" distL="0" distR="0" wp14:anchorId="779043EB" wp14:editId="04E28010">
          <wp:extent cx="1042670" cy="548640"/>
          <wp:effectExtent l="0" t="0" r="508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2670" cy="5486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65FF" w14:textId="77777777" w:rsidR="006315AC" w:rsidRDefault="006315AC" w:rsidP="0089000A">
      <w:pPr>
        <w:spacing w:after="0" w:line="240" w:lineRule="auto"/>
      </w:pPr>
      <w:r>
        <w:separator/>
      </w:r>
    </w:p>
  </w:footnote>
  <w:footnote w:type="continuationSeparator" w:id="0">
    <w:p w14:paraId="5DD654F0" w14:textId="77777777" w:rsidR="006315AC" w:rsidRDefault="006315AC" w:rsidP="0089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EE2D" w14:textId="7B9386A0" w:rsidR="008C4841" w:rsidRDefault="00E851DD" w:rsidP="00E851DD">
    <w:pPr>
      <w:pStyle w:val="Header"/>
      <w:jc w:val="both"/>
    </w:pPr>
    <w:r>
      <w:rPr>
        <w:noProof/>
        <w:lang w:val="en-US"/>
      </w:rPr>
      <w:drawing>
        <wp:inline distT="0" distB="0" distL="0" distR="0" wp14:anchorId="3B91BE10" wp14:editId="2462C104">
          <wp:extent cx="1859280" cy="10972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1097280"/>
                  </a:xfrm>
                  <a:prstGeom prst="rect">
                    <a:avLst/>
                  </a:prstGeom>
                  <a:noFill/>
                </pic:spPr>
              </pic:pic>
            </a:graphicData>
          </a:graphic>
        </wp:inline>
      </w:drawing>
    </w:r>
    <w:r w:rsidR="008C4841">
      <w:tab/>
    </w:r>
    <w:r w:rsidR="00CA359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CCC"/>
    <w:multiLevelType w:val="multilevel"/>
    <w:tmpl w:val="298096B6"/>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 w15:restartNumberingAfterBreak="0">
    <w:nsid w:val="037F5F82"/>
    <w:multiLevelType w:val="hybridMultilevel"/>
    <w:tmpl w:val="B4EC4F96"/>
    <w:lvl w:ilvl="0" w:tplc="9E14FBC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44B2"/>
    <w:multiLevelType w:val="hybridMultilevel"/>
    <w:tmpl w:val="0FF8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C6E7C"/>
    <w:multiLevelType w:val="hybridMultilevel"/>
    <w:tmpl w:val="725C8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B715F"/>
    <w:multiLevelType w:val="hybridMultilevel"/>
    <w:tmpl w:val="55B2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91703"/>
    <w:multiLevelType w:val="hybridMultilevel"/>
    <w:tmpl w:val="0696E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909F6"/>
    <w:multiLevelType w:val="hybridMultilevel"/>
    <w:tmpl w:val="A94A2B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E82519"/>
    <w:multiLevelType w:val="hybridMultilevel"/>
    <w:tmpl w:val="F34EB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B6289A"/>
    <w:multiLevelType w:val="hybridMultilevel"/>
    <w:tmpl w:val="CBBC8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9A3B1D"/>
    <w:multiLevelType w:val="hybridMultilevel"/>
    <w:tmpl w:val="8F7ABE1A"/>
    <w:lvl w:ilvl="0" w:tplc="6B368A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FD2A11"/>
    <w:multiLevelType w:val="hybridMultilevel"/>
    <w:tmpl w:val="561A78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312429"/>
    <w:multiLevelType w:val="hybridMultilevel"/>
    <w:tmpl w:val="D238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B048B"/>
    <w:multiLevelType w:val="hybridMultilevel"/>
    <w:tmpl w:val="D36C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E2907"/>
    <w:multiLevelType w:val="hybridMultilevel"/>
    <w:tmpl w:val="618CB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25E6E"/>
    <w:multiLevelType w:val="hybridMultilevel"/>
    <w:tmpl w:val="416E63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08537B"/>
    <w:multiLevelType w:val="hybridMultilevel"/>
    <w:tmpl w:val="2E26DD22"/>
    <w:lvl w:ilvl="0" w:tplc="3CB6920A">
      <w:start w:val="14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DD2036"/>
    <w:multiLevelType w:val="hybridMultilevel"/>
    <w:tmpl w:val="E8A6A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F21E71"/>
    <w:multiLevelType w:val="hybridMultilevel"/>
    <w:tmpl w:val="148A4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80A4636"/>
    <w:multiLevelType w:val="hybridMultilevel"/>
    <w:tmpl w:val="C33C7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C96E58"/>
    <w:multiLevelType w:val="hybridMultilevel"/>
    <w:tmpl w:val="C9820D0E"/>
    <w:lvl w:ilvl="0" w:tplc="CAD25B6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2C47FE"/>
    <w:multiLevelType w:val="hybridMultilevel"/>
    <w:tmpl w:val="4EB04028"/>
    <w:lvl w:ilvl="0" w:tplc="A126CA26">
      <w:start w:val="1"/>
      <w:numFmt w:val="decimal"/>
      <w:lvlText w:val="%1."/>
      <w:lvlJc w:val="left"/>
      <w:pPr>
        <w:tabs>
          <w:tab w:val="num" w:pos="720"/>
        </w:tabs>
        <w:ind w:left="720" w:hanging="360"/>
      </w:pPr>
    </w:lvl>
    <w:lvl w:ilvl="1" w:tplc="CF4E9AFA" w:tentative="1">
      <w:start w:val="1"/>
      <w:numFmt w:val="decimal"/>
      <w:lvlText w:val="%2."/>
      <w:lvlJc w:val="left"/>
      <w:pPr>
        <w:tabs>
          <w:tab w:val="num" w:pos="1440"/>
        </w:tabs>
        <w:ind w:left="1440" w:hanging="360"/>
      </w:pPr>
    </w:lvl>
    <w:lvl w:ilvl="2" w:tplc="FB42D3B8" w:tentative="1">
      <w:start w:val="1"/>
      <w:numFmt w:val="decimal"/>
      <w:lvlText w:val="%3."/>
      <w:lvlJc w:val="left"/>
      <w:pPr>
        <w:tabs>
          <w:tab w:val="num" w:pos="2160"/>
        </w:tabs>
        <w:ind w:left="2160" w:hanging="360"/>
      </w:pPr>
    </w:lvl>
    <w:lvl w:ilvl="3" w:tplc="E92E15F6" w:tentative="1">
      <w:start w:val="1"/>
      <w:numFmt w:val="decimal"/>
      <w:lvlText w:val="%4."/>
      <w:lvlJc w:val="left"/>
      <w:pPr>
        <w:tabs>
          <w:tab w:val="num" w:pos="2880"/>
        </w:tabs>
        <w:ind w:left="2880" w:hanging="360"/>
      </w:pPr>
    </w:lvl>
    <w:lvl w:ilvl="4" w:tplc="FBC67752" w:tentative="1">
      <w:start w:val="1"/>
      <w:numFmt w:val="decimal"/>
      <w:lvlText w:val="%5."/>
      <w:lvlJc w:val="left"/>
      <w:pPr>
        <w:tabs>
          <w:tab w:val="num" w:pos="3600"/>
        </w:tabs>
        <w:ind w:left="3600" w:hanging="360"/>
      </w:pPr>
    </w:lvl>
    <w:lvl w:ilvl="5" w:tplc="134E0A42" w:tentative="1">
      <w:start w:val="1"/>
      <w:numFmt w:val="decimal"/>
      <w:lvlText w:val="%6."/>
      <w:lvlJc w:val="left"/>
      <w:pPr>
        <w:tabs>
          <w:tab w:val="num" w:pos="4320"/>
        </w:tabs>
        <w:ind w:left="4320" w:hanging="360"/>
      </w:pPr>
    </w:lvl>
    <w:lvl w:ilvl="6" w:tplc="EE5E4732" w:tentative="1">
      <w:start w:val="1"/>
      <w:numFmt w:val="decimal"/>
      <w:lvlText w:val="%7."/>
      <w:lvlJc w:val="left"/>
      <w:pPr>
        <w:tabs>
          <w:tab w:val="num" w:pos="5040"/>
        </w:tabs>
        <w:ind w:left="5040" w:hanging="360"/>
      </w:pPr>
    </w:lvl>
    <w:lvl w:ilvl="7" w:tplc="B0622BAC" w:tentative="1">
      <w:start w:val="1"/>
      <w:numFmt w:val="decimal"/>
      <w:lvlText w:val="%8."/>
      <w:lvlJc w:val="left"/>
      <w:pPr>
        <w:tabs>
          <w:tab w:val="num" w:pos="5760"/>
        </w:tabs>
        <w:ind w:left="5760" w:hanging="360"/>
      </w:pPr>
    </w:lvl>
    <w:lvl w:ilvl="8" w:tplc="B6288F0E" w:tentative="1">
      <w:start w:val="1"/>
      <w:numFmt w:val="decimal"/>
      <w:lvlText w:val="%9."/>
      <w:lvlJc w:val="left"/>
      <w:pPr>
        <w:tabs>
          <w:tab w:val="num" w:pos="6480"/>
        </w:tabs>
        <w:ind w:left="6480" w:hanging="360"/>
      </w:pPr>
    </w:lvl>
  </w:abstractNum>
  <w:abstractNum w:abstractNumId="22" w15:restartNumberingAfterBreak="0">
    <w:nsid w:val="5D611BD4"/>
    <w:multiLevelType w:val="hybridMultilevel"/>
    <w:tmpl w:val="ABE02820"/>
    <w:lvl w:ilvl="0" w:tplc="3CB6920A">
      <w:start w:val="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842AE"/>
    <w:multiLevelType w:val="hybridMultilevel"/>
    <w:tmpl w:val="185027A6"/>
    <w:lvl w:ilvl="0" w:tplc="A140C548">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5F3D79D0"/>
    <w:multiLevelType w:val="hybridMultilevel"/>
    <w:tmpl w:val="CDEEC0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FE17D38"/>
    <w:multiLevelType w:val="hybridMultilevel"/>
    <w:tmpl w:val="3BACC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C73AC"/>
    <w:multiLevelType w:val="hybridMultilevel"/>
    <w:tmpl w:val="DA36C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F85499"/>
    <w:multiLevelType w:val="hybridMultilevel"/>
    <w:tmpl w:val="1E7AAFB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E795E73"/>
    <w:multiLevelType w:val="hybridMultilevel"/>
    <w:tmpl w:val="3BF8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04BF7"/>
    <w:multiLevelType w:val="hybridMultilevel"/>
    <w:tmpl w:val="19A8A254"/>
    <w:lvl w:ilvl="0" w:tplc="6B368AB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D12F9"/>
    <w:multiLevelType w:val="hybridMultilevel"/>
    <w:tmpl w:val="FA9CDDC6"/>
    <w:lvl w:ilvl="0" w:tplc="04090001">
      <w:start w:val="1"/>
      <w:numFmt w:val="bullet"/>
      <w:lvlText w:val=""/>
      <w:lvlJc w:val="left"/>
      <w:pPr>
        <w:ind w:left="720" w:hanging="360"/>
      </w:pPr>
      <w:rPr>
        <w:rFonts w:ascii="Symbol" w:hAnsi="Symbol" w:hint="default"/>
        <w:lang w:val="en-G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61968C0"/>
    <w:multiLevelType w:val="hybridMultilevel"/>
    <w:tmpl w:val="B3EC1A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AA48D8"/>
    <w:multiLevelType w:val="hybridMultilevel"/>
    <w:tmpl w:val="782497E2"/>
    <w:lvl w:ilvl="0" w:tplc="34DC384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15:restartNumberingAfterBreak="0">
    <w:nsid w:val="79EE6B79"/>
    <w:multiLevelType w:val="hybridMultilevel"/>
    <w:tmpl w:val="8624A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D7C01"/>
    <w:multiLevelType w:val="hybridMultilevel"/>
    <w:tmpl w:val="2C7A91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B12294"/>
    <w:multiLevelType w:val="hybridMultilevel"/>
    <w:tmpl w:val="886AE5DA"/>
    <w:lvl w:ilvl="0" w:tplc="39CEFED2">
      <w:start w:val="1"/>
      <w:numFmt w:val="decimal"/>
      <w:lvlText w:val="(%1)"/>
      <w:lvlJc w:val="left"/>
      <w:pPr>
        <w:tabs>
          <w:tab w:val="num" w:pos="2370"/>
        </w:tabs>
        <w:ind w:left="2370" w:hanging="39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EFA1E7F"/>
    <w:multiLevelType w:val="hybridMultilevel"/>
    <w:tmpl w:val="58C84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6472B6"/>
    <w:multiLevelType w:val="hybridMultilevel"/>
    <w:tmpl w:val="90441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2699074">
    <w:abstractNumId w:val="15"/>
  </w:num>
  <w:num w:numId="2" w16cid:durableId="257252865">
    <w:abstractNumId w:val="20"/>
  </w:num>
  <w:num w:numId="3" w16cid:durableId="964895237">
    <w:abstractNumId w:val="21"/>
  </w:num>
  <w:num w:numId="4" w16cid:durableId="1031878591">
    <w:abstractNumId w:val="35"/>
  </w:num>
  <w:num w:numId="5" w16cid:durableId="15431840">
    <w:abstractNumId w:val="16"/>
  </w:num>
  <w:num w:numId="6" w16cid:durableId="2102140276">
    <w:abstractNumId w:val="13"/>
  </w:num>
  <w:num w:numId="7" w16cid:durableId="539630226">
    <w:abstractNumId w:val="24"/>
  </w:num>
  <w:num w:numId="8" w16cid:durableId="2052996847">
    <w:abstractNumId w:val="34"/>
  </w:num>
  <w:num w:numId="9" w16cid:durableId="907616765">
    <w:abstractNumId w:val="32"/>
  </w:num>
  <w:num w:numId="10" w16cid:durableId="984429011">
    <w:abstractNumId w:val="37"/>
  </w:num>
  <w:num w:numId="11" w16cid:durableId="1722165587">
    <w:abstractNumId w:val="17"/>
  </w:num>
  <w:num w:numId="12" w16cid:durableId="1016614689">
    <w:abstractNumId w:val="10"/>
  </w:num>
  <w:num w:numId="13" w16cid:durableId="970595783">
    <w:abstractNumId w:val="23"/>
  </w:num>
  <w:num w:numId="14" w16cid:durableId="214320592">
    <w:abstractNumId w:val="5"/>
  </w:num>
  <w:num w:numId="15" w16cid:durableId="1658801695">
    <w:abstractNumId w:val="26"/>
  </w:num>
  <w:num w:numId="16" w16cid:durableId="1229418267">
    <w:abstractNumId w:val="18"/>
  </w:num>
  <w:num w:numId="17" w16cid:durableId="2098671906">
    <w:abstractNumId w:val="11"/>
  </w:num>
  <w:num w:numId="18" w16cid:durableId="577832216">
    <w:abstractNumId w:val="25"/>
  </w:num>
  <w:num w:numId="19" w16cid:durableId="212543783">
    <w:abstractNumId w:val="0"/>
  </w:num>
  <w:num w:numId="20" w16cid:durableId="628784749">
    <w:abstractNumId w:val="14"/>
  </w:num>
  <w:num w:numId="21" w16cid:durableId="536089102">
    <w:abstractNumId w:val="19"/>
  </w:num>
  <w:num w:numId="22" w16cid:durableId="395933158">
    <w:abstractNumId w:val="29"/>
  </w:num>
  <w:num w:numId="23" w16cid:durableId="792864497">
    <w:abstractNumId w:val="28"/>
  </w:num>
  <w:num w:numId="24" w16cid:durableId="439449233">
    <w:abstractNumId w:val="1"/>
  </w:num>
  <w:num w:numId="25" w16cid:durableId="223176153">
    <w:abstractNumId w:val="36"/>
  </w:num>
  <w:num w:numId="26" w16cid:durableId="1998338265">
    <w:abstractNumId w:val="9"/>
  </w:num>
  <w:num w:numId="27" w16cid:durableId="627662736">
    <w:abstractNumId w:val="27"/>
  </w:num>
  <w:num w:numId="28" w16cid:durableId="332609261">
    <w:abstractNumId w:val="18"/>
  </w:num>
  <w:num w:numId="29" w16cid:durableId="1578708693">
    <w:abstractNumId w:val="12"/>
  </w:num>
  <w:num w:numId="30" w16cid:durableId="1915166325">
    <w:abstractNumId w:val="4"/>
  </w:num>
  <w:num w:numId="31" w16cid:durableId="1954360062">
    <w:abstractNumId w:val="3"/>
  </w:num>
  <w:num w:numId="32" w16cid:durableId="512762775">
    <w:abstractNumId w:val="30"/>
  </w:num>
  <w:num w:numId="33" w16cid:durableId="420877762">
    <w:abstractNumId w:val="6"/>
  </w:num>
  <w:num w:numId="34" w16cid:durableId="866676270">
    <w:abstractNumId w:val="2"/>
  </w:num>
  <w:num w:numId="35" w16cid:durableId="297340939">
    <w:abstractNumId w:val="8"/>
  </w:num>
  <w:num w:numId="36" w16cid:durableId="1395009017">
    <w:abstractNumId w:val="33"/>
  </w:num>
  <w:num w:numId="37" w16cid:durableId="11107715">
    <w:abstractNumId w:val="22"/>
  </w:num>
  <w:num w:numId="38" w16cid:durableId="642274002">
    <w:abstractNumId w:val="7"/>
  </w:num>
  <w:num w:numId="39" w16cid:durableId="11153671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NDc3NjUxMDO3NLFQ0lEKTi0uzszPAykwrwUA84iPrSwAAAA="/>
  </w:docVars>
  <w:rsids>
    <w:rsidRoot w:val="00496476"/>
    <w:rsid w:val="00000990"/>
    <w:rsid w:val="00000C32"/>
    <w:rsid w:val="00012BBC"/>
    <w:rsid w:val="00020B68"/>
    <w:rsid w:val="00023184"/>
    <w:rsid w:val="00025A62"/>
    <w:rsid w:val="00033364"/>
    <w:rsid w:val="00036541"/>
    <w:rsid w:val="00036D2A"/>
    <w:rsid w:val="0003792D"/>
    <w:rsid w:val="00042B13"/>
    <w:rsid w:val="00045027"/>
    <w:rsid w:val="000470E8"/>
    <w:rsid w:val="00054A25"/>
    <w:rsid w:val="00055657"/>
    <w:rsid w:val="000557C0"/>
    <w:rsid w:val="0006032F"/>
    <w:rsid w:val="000626C6"/>
    <w:rsid w:val="00063CD2"/>
    <w:rsid w:val="00063F5A"/>
    <w:rsid w:val="000645D6"/>
    <w:rsid w:val="00070865"/>
    <w:rsid w:val="00072367"/>
    <w:rsid w:val="00092A3B"/>
    <w:rsid w:val="000940B1"/>
    <w:rsid w:val="000A0664"/>
    <w:rsid w:val="000A2069"/>
    <w:rsid w:val="000A42E8"/>
    <w:rsid w:val="000A6052"/>
    <w:rsid w:val="000A699F"/>
    <w:rsid w:val="000A6AA6"/>
    <w:rsid w:val="000A71E3"/>
    <w:rsid w:val="000B1E00"/>
    <w:rsid w:val="000B54AE"/>
    <w:rsid w:val="000B58D2"/>
    <w:rsid w:val="000B6890"/>
    <w:rsid w:val="000C0C6A"/>
    <w:rsid w:val="000C12F9"/>
    <w:rsid w:val="000C2809"/>
    <w:rsid w:val="000C6A33"/>
    <w:rsid w:val="000C73C6"/>
    <w:rsid w:val="000C77D4"/>
    <w:rsid w:val="000C7ACB"/>
    <w:rsid w:val="000D3D47"/>
    <w:rsid w:val="000D7E15"/>
    <w:rsid w:val="000D7F1B"/>
    <w:rsid w:val="000E0C2B"/>
    <w:rsid w:val="000E52AF"/>
    <w:rsid w:val="000E7E9B"/>
    <w:rsid w:val="000F136F"/>
    <w:rsid w:val="00103613"/>
    <w:rsid w:val="00105536"/>
    <w:rsid w:val="00105CF4"/>
    <w:rsid w:val="00106CD2"/>
    <w:rsid w:val="001102D2"/>
    <w:rsid w:val="00113415"/>
    <w:rsid w:val="00114B27"/>
    <w:rsid w:val="001211E9"/>
    <w:rsid w:val="00126944"/>
    <w:rsid w:val="0014188A"/>
    <w:rsid w:val="00142BA1"/>
    <w:rsid w:val="001459E1"/>
    <w:rsid w:val="001501E9"/>
    <w:rsid w:val="00150741"/>
    <w:rsid w:val="00151F80"/>
    <w:rsid w:val="001543E8"/>
    <w:rsid w:val="00154498"/>
    <w:rsid w:val="00154714"/>
    <w:rsid w:val="00156939"/>
    <w:rsid w:val="00165DC5"/>
    <w:rsid w:val="001678BD"/>
    <w:rsid w:val="0017064F"/>
    <w:rsid w:val="00173BBF"/>
    <w:rsid w:val="00174E5F"/>
    <w:rsid w:val="00177020"/>
    <w:rsid w:val="00177C32"/>
    <w:rsid w:val="001833AF"/>
    <w:rsid w:val="00187CC0"/>
    <w:rsid w:val="0019528A"/>
    <w:rsid w:val="0019667D"/>
    <w:rsid w:val="00196E83"/>
    <w:rsid w:val="001A2CD6"/>
    <w:rsid w:val="001A2DA4"/>
    <w:rsid w:val="001A5A72"/>
    <w:rsid w:val="001A5E10"/>
    <w:rsid w:val="001B6FB3"/>
    <w:rsid w:val="001B7D2F"/>
    <w:rsid w:val="001C0D13"/>
    <w:rsid w:val="001C5871"/>
    <w:rsid w:val="001C75B2"/>
    <w:rsid w:val="001C75D1"/>
    <w:rsid w:val="001D0A75"/>
    <w:rsid w:val="001D1035"/>
    <w:rsid w:val="001D13D9"/>
    <w:rsid w:val="001D4999"/>
    <w:rsid w:val="001D678F"/>
    <w:rsid w:val="001E226A"/>
    <w:rsid w:val="001E2B1F"/>
    <w:rsid w:val="001E3F6F"/>
    <w:rsid w:val="001E52F2"/>
    <w:rsid w:val="001E65C4"/>
    <w:rsid w:val="001E79AF"/>
    <w:rsid w:val="001E7BC4"/>
    <w:rsid w:val="001F486D"/>
    <w:rsid w:val="00204DF1"/>
    <w:rsid w:val="00204E38"/>
    <w:rsid w:val="0020627F"/>
    <w:rsid w:val="002101BB"/>
    <w:rsid w:val="002221C5"/>
    <w:rsid w:val="00222B76"/>
    <w:rsid w:val="00224C70"/>
    <w:rsid w:val="00234430"/>
    <w:rsid w:val="00245A1F"/>
    <w:rsid w:val="0024615F"/>
    <w:rsid w:val="00251664"/>
    <w:rsid w:val="0025291E"/>
    <w:rsid w:val="002544EC"/>
    <w:rsid w:val="00254AF0"/>
    <w:rsid w:val="00255EAC"/>
    <w:rsid w:val="00256FF2"/>
    <w:rsid w:val="00260DFF"/>
    <w:rsid w:val="00266D7A"/>
    <w:rsid w:val="00273399"/>
    <w:rsid w:val="002735C1"/>
    <w:rsid w:val="0027445A"/>
    <w:rsid w:val="002758E5"/>
    <w:rsid w:val="00275EFD"/>
    <w:rsid w:val="002767B0"/>
    <w:rsid w:val="002823BA"/>
    <w:rsid w:val="00286D51"/>
    <w:rsid w:val="0029295B"/>
    <w:rsid w:val="002B1476"/>
    <w:rsid w:val="002B335A"/>
    <w:rsid w:val="002B3C2A"/>
    <w:rsid w:val="002B46AE"/>
    <w:rsid w:val="002B4CEE"/>
    <w:rsid w:val="002C046E"/>
    <w:rsid w:val="002C05D0"/>
    <w:rsid w:val="002C2659"/>
    <w:rsid w:val="002C2A55"/>
    <w:rsid w:val="002C507C"/>
    <w:rsid w:val="002C57EC"/>
    <w:rsid w:val="002D0CAF"/>
    <w:rsid w:val="002D3017"/>
    <w:rsid w:val="002D3C1F"/>
    <w:rsid w:val="002D5491"/>
    <w:rsid w:val="002D6228"/>
    <w:rsid w:val="002E31D7"/>
    <w:rsid w:val="002E40D8"/>
    <w:rsid w:val="002E4F87"/>
    <w:rsid w:val="002F01CD"/>
    <w:rsid w:val="002F1BFB"/>
    <w:rsid w:val="002F2325"/>
    <w:rsid w:val="002F24F8"/>
    <w:rsid w:val="002F3F22"/>
    <w:rsid w:val="002F58B4"/>
    <w:rsid w:val="002F7061"/>
    <w:rsid w:val="00300654"/>
    <w:rsid w:val="003043B3"/>
    <w:rsid w:val="00311962"/>
    <w:rsid w:val="00311C46"/>
    <w:rsid w:val="00312EA8"/>
    <w:rsid w:val="0031589A"/>
    <w:rsid w:val="00322F81"/>
    <w:rsid w:val="00336BD6"/>
    <w:rsid w:val="00337FD1"/>
    <w:rsid w:val="003402E5"/>
    <w:rsid w:val="00340CD6"/>
    <w:rsid w:val="00346689"/>
    <w:rsid w:val="0035029B"/>
    <w:rsid w:val="00355459"/>
    <w:rsid w:val="00357AF2"/>
    <w:rsid w:val="0036078F"/>
    <w:rsid w:val="00360957"/>
    <w:rsid w:val="003644EC"/>
    <w:rsid w:val="0036789B"/>
    <w:rsid w:val="00375A16"/>
    <w:rsid w:val="003842BB"/>
    <w:rsid w:val="0039193F"/>
    <w:rsid w:val="00392259"/>
    <w:rsid w:val="003A0D2D"/>
    <w:rsid w:val="003A7D6F"/>
    <w:rsid w:val="003B1FFF"/>
    <w:rsid w:val="003B246E"/>
    <w:rsid w:val="003C0910"/>
    <w:rsid w:val="003C21D6"/>
    <w:rsid w:val="003C314A"/>
    <w:rsid w:val="003D0A06"/>
    <w:rsid w:val="003D2284"/>
    <w:rsid w:val="003D293D"/>
    <w:rsid w:val="003E177F"/>
    <w:rsid w:val="003E1F89"/>
    <w:rsid w:val="003E5259"/>
    <w:rsid w:val="003F34AE"/>
    <w:rsid w:val="003F38BE"/>
    <w:rsid w:val="003F556A"/>
    <w:rsid w:val="003F5D13"/>
    <w:rsid w:val="003F68A7"/>
    <w:rsid w:val="003F68AC"/>
    <w:rsid w:val="00400935"/>
    <w:rsid w:val="00401384"/>
    <w:rsid w:val="00405076"/>
    <w:rsid w:val="004102EB"/>
    <w:rsid w:val="004130F5"/>
    <w:rsid w:val="0041581D"/>
    <w:rsid w:val="004237E0"/>
    <w:rsid w:val="00434126"/>
    <w:rsid w:val="00434B06"/>
    <w:rsid w:val="00440C13"/>
    <w:rsid w:val="00442283"/>
    <w:rsid w:val="0044695B"/>
    <w:rsid w:val="0044742D"/>
    <w:rsid w:val="00453F35"/>
    <w:rsid w:val="00456E94"/>
    <w:rsid w:val="00464C78"/>
    <w:rsid w:val="004654BF"/>
    <w:rsid w:val="0046647B"/>
    <w:rsid w:val="00470599"/>
    <w:rsid w:val="004752EE"/>
    <w:rsid w:val="0047742F"/>
    <w:rsid w:val="0048054D"/>
    <w:rsid w:val="00481A78"/>
    <w:rsid w:val="00484E6F"/>
    <w:rsid w:val="00486C55"/>
    <w:rsid w:val="00495961"/>
    <w:rsid w:val="00496476"/>
    <w:rsid w:val="004A00BB"/>
    <w:rsid w:val="004A25E7"/>
    <w:rsid w:val="004A2B94"/>
    <w:rsid w:val="004A35B7"/>
    <w:rsid w:val="004B090F"/>
    <w:rsid w:val="004B27BE"/>
    <w:rsid w:val="004C2A20"/>
    <w:rsid w:val="004C3118"/>
    <w:rsid w:val="004C7853"/>
    <w:rsid w:val="004E0B12"/>
    <w:rsid w:val="004E0C45"/>
    <w:rsid w:val="004E3DBF"/>
    <w:rsid w:val="004F4CF4"/>
    <w:rsid w:val="00503CA0"/>
    <w:rsid w:val="005055A9"/>
    <w:rsid w:val="00516D84"/>
    <w:rsid w:val="00521069"/>
    <w:rsid w:val="005212F6"/>
    <w:rsid w:val="005279C1"/>
    <w:rsid w:val="00540A50"/>
    <w:rsid w:val="00541F0C"/>
    <w:rsid w:val="005436CF"/>
    <w:rsid w:val="0054522F"/>
    <w:rsid w:val="00546FB1"/>
    <w:rsid w:val="00554534"/>
    <w:rsid w:val="00563068"/>
    <w:rsid w:val="00564363"/>
    <w:rsid w:val="005646F8"/>
    <w:rsid w:val="005652D9"/>
    <w:rsid w:val="00566902"/>
    <w:rsid w:val="005672DC"/>
    <w:rsid w:val="00570BCA"/>
    <w:rsid w:val="00571EAE"/>
    <w:rsid w:val="00572035"/>
    <w:rsid w:val="005739E5"/>
    <w:rsid w:val="00574AE5"/>
    <w:rsid w:val="00580BF0"/>
    <w:rsid w:val="00591900"/>
    <w:rsid w:val="0059495B"/>
    <w:rsid w:val="00595404"/>
    <w:rsid w:val="00595916"/>
    <w:rsid w:val="005A27CB"/>
    <w:rsid w:val="005A7024"/>
    <w:rsid w:val="005B1BD2"/>
    <w:rsid w:val="005B203E"/>
    <w:rsid w:val="005B2A6C"/>
    <w:rsid w:val="005B2C73"/>
    <w:rsid w:val="005C1C0D"/>
    <w:rsid w:val="005C3E40"/>
    <w:rsid w:val="005C62E3"/>
    <w:rsid w:val="005C7826"/>
    <w:rsid w:val="005D1D70"/>
    <w:rsid w:val="005E1A8A"/>
    <w:rsid w:val="005E1E7C"/>
    <w:rsid w:val="005F131D"/>
    <w:rsid w:val="005F32DA"/>
    <w:rsid w:val="005F41D1"/>
    <w:rsid w:val="005F4C11"/>
    <w:rsid w:val="005F62D5"/>
    <w:rsid w:val="0060233E"/>
    <w:rsid w:val="006040AD"/>
    <w:rsid w:val="00604ECD"/>
    <w:rsid w:val="00605284"/>
    <w:rsid w:val="00606AB2"/>
    <w:rsid w:val="006079ED"/>
    <w:rsid w:val="00611012"/>
    <w:rsid w:val="006123FE"/>
    <w:rsid w:val="00612C19"/>
    <w:rsid w:val="006171DF"/>
    <w:rsid w:val="0062130E"/>
    <w:rsid w:val="006217DE"/>
    <w:rsid w:val="0062199F"/>
    <w:rsid w:val="00622A0D"/>
    <w:rsid w:val="00623A41"/>
    <w:rsid w:val="00624F59"/>
    <w:rsid w:val="006315AC"/>
    <w:rsid w:val="00637CAE"/>
    <w:rsid w:val="00640A09"/>
    <w:rsid w:val="00640A45"/>
    <w:rsid w:val="00641DEE"/>
    <w:rsid w:val="00650896"/>
    <w:rsid w:val="00664046"/>
    <w:rsid w:val="00671D82"/>
    <w:rsid w:val="006745D3"/>
    <w:rsid w:val="006778AA"/>
    <w:rsid w:val="00677EB8"/>
    <w:rsid w:val="00682721"/>
    <w:rsid w:val="00682C7E"/>
    <w:rsid w:val="00682D62"/>
    <w:rsid w:val="006835C7"/>
    <w:rsid w:val="0068364A"/>
    <w:rsid w:val="0068566D"/>
    <w:rsid w:val="00686796"/>
    <w:rsid w:val="006946D2"/>
    <w:rsid w:val="006A2E18"/>
    <w:rsid w:val="006B2D65"/>
    <w:rsid w:val="006B3764"/>
    <w:rsid w:val="006B65BC"/>
    <w:rsid w:val="006C1C67"/>
    <w:rsid w:val="006D3071"/>
    <w:rsid w:val="006E7E64"/>
    <w:rsid w:val="006F0D81"/>
    <w:rsid w:val="006F371F"/>
    <w:rsid w:val="006F41D4"/>
    <w:rsid w:val="006F5FA0"/>
    <w:rsid w:val="007072D6"/>
    <w:rsid w:val="007077EB"/>
    <w:rsid w:val="00713A24"/>
    <w:rsid w:val="00713E30"/>
    <w:rsid w:val="00720BDB"/>
    <w:rsid w:val="0072209D"/>
    <w:rsid w:val="00723582"/>
    <w:rsid w:val="00723E52"/>
    <w:rsid w:val="00725D19"/>
    <w:rsid w:val="00732CD1"/>
    <w:rsid w:val="00734503"/>
    <w:rsid w:val="00736545"/>
    <w:rsid w:val="0074517F"/>
    <w:rsid w:val="007500A4"/>
    <w:rsid w:val="007537C9"/>
    <w:rsid w:val="00753D5E"/>
    <w:rsid w:val="00756862"/>
    <w:rsid w:val="0075701B"/>
    <w:rsid w:val="00762122"/>
    <w:rsid w:val="007636AB"/>
    <w:rsid w:val="00764A4A"/>
    <w:rsid w:val="007653A3"/>
    <w:rsid w:val="00773BFE"/>
    <w:rsid w:val="00774D91"/>
    <w:rsid w:val="00780B8E"/>
    <w:rsid w:val="00784515"/>
    <w:rsid w:val="00786822"/>
    <w:rsid w:val="0079078E"/>
    <w:rsid w:val="007919F6"/>
    <w:rsid w:val="0079472C"/>
    <w:rsid w:val="00796F8B"/>
    <w:rsid w:val="00797E98"/>
    <w:rsid w:val="007A1F38"/>
    <w:rsid w:val="007A5B1D"/>
    <w:rsid w:val="007B0747"/>
    <w:rsid w:val="007B3950"/>
    <w:rsid w:val="007B3CB4"/>
    <w:rsid w:val="007B446A"/>
    <w:rsid w:val="007B4539"/>
    <w:rsid w:val="007B63B7"/>
    <w:rsid w:val="007C1E7E"/>
    <w:rsid w:val="007C2426"/>
    <w:rsid w:val="007C5D52"/>
    <w:rsid w:val="007C5DCE"/>
    <w:rsid w:val="007D16B6"/>
    <w:rsid w:val="007F408D"/>
    <w:rsid w:val="007F61FA"/>
    <w:rsid w:val="007F69B2"/>
    <w:rsid w:val="007F6F25"/>
    <w:rsid w:val="007F7F42"/>
    <w:rsid w:val="00805116"/>
    <w:rsid w:val="00807807"/>
    <w:rsid w:val="00810C57"/>
    <w:rsid w:val="00814ED5"/>
    <w:rsid w:val="008173BC"/>
    <w:rsid w:val="008177DE"/>
    <w:rsid w:val="008208EC"/>
    <w:rsid w:val="00822414"/>
    <w:rsid w:val="008254E8"/>
    <w:rsid w:val="008263F2"/>
    <w:rsid w:val="00826BA9"/>
    <w:rsid w:val="00837CDE"/>
    <w:rsid w:val="008472B7"/>
    <w:rsid w:val="00850930"/>
    <w:rsid w:val="0085746D"/>
    <w:rsid w:val="0086292B"/>
    <w:rsid w:val="00864084"/>
    <w:rsid w:val="00865768"/>
    <w:rsid w:val="00865B48"/>
    <w:rsid w:val="008665A2"/>
    <w:rsid w:val="008673BE"/>
    <w:rsid w:val="008703AA"/>
    <w:rsid w:val="00870F2D"/>
    <w:rsid w:val="008715CD"/>
    <w:rsid w:val="008773B2"/>
    <w:rsid w:val="00880F3C"/>
    <w:rsid w:val="00882855"/>
    <w:rsid w:val="0089000A"/>
    <w:rsid w:val="008906CD"/>
    <w:rsid w:val="00891706"/>
    <w:rsid w:val="00894226"/>
    <w:rsid w:val="008959FB"/>
    <w:rsid w:val="008967D7"/>
    <w:rsid w:val="008977CD"/>
    <w:rsid w:val="00897D1F"/>
    <w:rsid w:val="008A05EA"/>
    <w:rsid w:val="008A7876"/>
    <w:rsid w:val="008B12AC"/>
    <w:rsid w:val="008B2C76"/>
    <w:rsid w:val="008B3123"/>
    <w:rsid w:val="008B45C2"/>
    <w:rsid w:val="008C389F"/>
    <w:rsid w:val="008C4841"/>
    <w:rsid w:val="008C4C58"/>
    <w:rsid w:val="008D078C"/>
    <w:rsid w:val="008D6131"/>
    <w:rsid w:val="008E0316"/>
    <w:rsid w:val="008E5439"/>
    <w:rsid w:val="008E5BE1"/>
    <w:rsid w:val="008E6324"/>
    <w:rsid w:val="008E7E9E"/>
    <w:rsid w:val="008F2C45"/>
    <w:rsid w:val="008F354C"/>
    <w:rsid w:val="008F46AE"/>
    <w:rsid w:val="00900527"/>
    <w:rsid w:val="00900C3C"/>
    <w:rsid w:val="009038D9"/>
    <w:rsid w:val="00905E6E"/>
    <w:rsid w:val="00906D17"/>
    <w:rsid w:val="00916592"/>
    <w:rsid w:val="009207DD"/>
    <w:rsid w:val="00921A76"/>
    <w:rsid w:val="00922300"/>
    <w:rsid w:val="00933E2D"/>
    <w:rsid w:val="00945397"/>
    <w:rsid w:val="0094556F"/>
    <w:rsid w:val="009460D4"/>
    <w:rsid w:val="009505F0"/>
    <w:rsid w:val="009543C3"/>
    <w:rsid w:val="009555B1"/>
    <w:rsid w:val="009641C6"/>
    <w:rsid w:val="0096710C"/>
    <w:rsid w:val="00967AE7"/>
    <w:rsid w:val="00971E29"/>
    <w:rsid w:val="00974B30"/>
    <w:rsid w:val="0097748C"/>
    <w:rsid w:val="00983549"/>
    <w:rsid w:val="00984AC1"/>
    <w:rsid w:val="0098740C"/>
    <w:rsid w:val="00992F16"/>
    <w:rsid w:val="00995270"/>
    <w:rsid w:val="009A022D"/>
    <w:rsid w:val="009A2B80"/>
    <w:rsid w:val="009A33D1"/>
    <w:rsid w:val="009A44F1"/>
    <w:rsid w:val="009A4E36"/>
    <w:rsid w:val="009B2C40"/>
    <w:rsid w:val="009C0AE2"/>
    <w:rsid w:val="009C33B3"/>
    <w:rsid w:val="009C4851"/>
    <w:rsid w:val="009C54DD"/>
    <w:rsid w:val="009D117D"/>
    <w:rsid w:val="009D6C56"/>
    <w:rsid w:val="009D7933"/>
    <w:rsid w:val="009F7F44"/>
    <w:rsid w:val="00A008B9"/>
    <w:rsid w:val="00A07400"/>
    <w:rsid w:val="00A1086F"/>
    <w:rsid w:val="00A10C60"/>
    <w:rsid w:val="00A1484F"/>
    <w:rsid w:val="00A174E2"/>
    <w:rsid w:val="00A20535"/>
    <w:rsid w:val="00A20CBA"/>
    <w:rsid w:val="00A26EA8"/>
    <w:rsid w:val="00A32983"/>
    <w:rsid w:val="00A3323E"/>
    <w:rsid w:val="00A34A32"/>
    <w:rsid w:val="00A401F3"/>
    <w:rsid w:val="00A40987"/>
    <w:rsid w:val="00A43BFC"/>
    <w:rsid w:val="00A43C00"/>
    <w:rsid w:val="00A4437E"/>
    <w:rsid w:val="00A464DB"/>
    <w:rsid w:val="00A50BDF"/>
    <w:rsid w:val="00A51A0C"/>
    <w:rsid w:val="00A52AE7"/>
    <w:rsid w:val="00A52F9B"/>
    <w:rsid w:val="00A5439D"/>
    <w:rsid w:val="00A551E9"/>
    <w:rsid w:val="00A702E7"/>
    <w:rsid w:val="00A71929"/>
    <w:rsid w:val="00A71C61"/>
    <w:rsid w:val="00A75A88"/>
    <w:rsid w:val="00A76174"/>
    <w:rsid w:val="00A76FB9"/>
    <w:rsid w:val="00A82D96"/>
    <w:rsid w:val="00A91032"/>
    <w:rsid w:val="00AA0515"/>
    <w:rsid w:val="00AA6ACF"/>
    <w:rsid w:val="00AB28A1"/>
    <w:rsid w:val="00AB5A75"/>
    <w:rsid w:val="00AB7090"/>
    <w:rsid w:val="00AB79A7"/>
    <w:rsid w:val="00AC193D"/>
    <w:rsid w:val="00AC2B49"/>
    <w:rsid w:val="00AD2CC7"/>
    <w:rsid w:val="00AD36DD"/>
    <w:rsid w:val="00AD582C"/>
    <w:rsid w:val="00AE1129"/>
    <w:rsid w:val="00AE17E7"/>
    <w:rsid w:val="00AE7590"/>
    <w:rsid w:val="00AE7FB6"/>
    <w:rsid w:val="00AF0D31"/>
    <w:rsid w:val="00AF0F0D"/>
    <w:rsid w:val="00B03847"/>
    <w:rsid w:val="00B04A01"/>
    <w:rsid w:val="00B0549E"/>
    <w:rsid w:val="00B1093E"/>
    <w:rsid w:val="00B23CA5"/>
    <w:rsid w:val="00B24372"/>
    <w:rsid w:val="00B3035B"/>
    <w:rsid w:val="00B33E4C"/>
    <w:rsid w:val="00B35B76"/>
    <w:rsid w:val="00B427E1"/>
    <w:rsid w:val="00B4690B"/>
    <w:rsid w:val="00B471D9"/>
    <w:rsid w:val="00B52221"/>
    <w:rsid w:val="00B52B48"/>
    <w:rsid w:val="00B53E31"/>
    <w:rsid w:val="00B60A8B"/>
    <w:rsid w:val="00B63A1D"/>
    <w:rsid w:val="00B6444E"/>
    <w:rsid w:val="00B65266"/>
    <w:rsid w:val="00B66011"/>
    <w:rsid w:val="00B727D8"/>
    <w:rsid w:val="00B74E98"/>
    <w:rsid w:val="00B76192"/>
    <w:rsid w:val="00B7635A"/>
    <w:rsid w:val="00B7763E"/>
    <w:rsid w:val="00B83DAE"/>
    <w:rsid w:val="00B8594E"/>
    <w:rsid w:val="00B97806"/>
    <w:rsid w:val="00B97B61"/>
    <w:rsid w:val="00BA219E"/>
    <w:rsid w:val="00BA21E0"/>
    <w:rsid w:val="00BA2B53"/>
    <w:rsid w:val="00BA4F20"/>
    <w:rsid w:val="00BA76AA"/>
    <w:rsid w:val="00BB0DB6"/>
    <w:rsid w:val="00BB4CC7"/>
    <w:rsid w:val="00BB4DE5"/>
    <w:rsid w:val="00BB6A9B"/>
    <w:rsid w:val="00BB739A"/>
    <w:rsid w:val="00BB7E93"/>
    <w:rsid w:val="00BC1DC9"/>
    <w:rsid w:val="00BC7CCC"/>
    <w:rsid w:val="00BD1046"/>
    <w:rsid w:val="00BE05A3"/>
    <w:rsid w:val="00BE2F38"/>
    <w:rsid w:val="00BF3532"/>
    <w:rsid w:val="00BF6CBE"/>
    <w:rsid w:val="00BF71F5"/>
    <w:rsid w:val="00BF7AAB"/>
    <w:rsid w:val="00C04FE6"/>
    <w:rsid w:val="00C059FD"/>
    <w:rsid w:val="00C072A4"/>
    <w:rsid w:val="00C0777B"/>
    <w:rsid w:val="00C0790C"/>
    <w:rsid w:val="00C10360"/>
    <w:rsid w:val="00C10866"/>
    <w:rsid w:val="00C11018"/>
    <w:rsid w:val="00C112DB"/>
    <w:rsid w:val="00C174C8"/>
    <w:rsid w:val="00C17D1A"/>
    <w:rsid w:val="00C25045"/>
    <w:rsid w:val="00C26FF8"/>
    <w:rsid w:val="00C27F95"/>
    <w:rsid w:val="00C323C0"/>
    <w:rsid w:val="00C376A7"/>
    <w:rsid w:val="00C4261B"/>
    <w:rsid w:val="00C43131"/>
    <w:rsid w:val="00C43B88"/>
    <w:rsid w:val="00C43BEF"/>
    <w:rsid w:val="00C43EB6"/>
    <w:rsid w:val="00C46D80"/>
    <w:rsid w:val="00C518DC"/>
    <w:rsid w:val="00C55E9A"/>
    <w:rsid w:val="00C62D7C"/>
    <w:rsid w:val="00C62F44"/>
    <w:rsid w:val="00C66775"/>
    <w:rsid w:val="00C66855"/>
    <w:rsid w:val="00C73031"/>
    <w:rsid w:val="00C775DA"/>
    <w:rsid w:val="00C80B2B"/>
    <w:rsid w:val="00C85D12"/>
    <w:rsid w:val="00C86929"/>
    <w:rsid w:val="00C96F82"/>
    <w:rsid w:val="00C9775D"/>
    <w:rsid w:val="00CA2D44"/>
    <w:rsid w:val="00CA3598"/>
    <w:rsid w:val="00CA687A"/>
    <w:rsid w:val="00CB23C5"/>
    <w:rsid w:val="00CB457A"/>
    <w:rsid w:val="00CB553D"/>
    <w:rsid w:val="00CC1341"/>
    <w:rsid w:val="00CC3179"/>
    <w:rsid w:val="00CD013F"/>
    <w:rsid w:val="00CD08E4"/>
    <w:rsid w:val="00CD0903"/>
    <w:rsid w:val="00CD1758"/>
    <w:rsid w:val="00CD4E07"/>
    <w:rsid w:val="00CD65C4"/>
    <w:rsid w:val="00CE23BD"/>
    <w:rsid w:val="00CE2445"/>
    <w:rsid w:val="00CE29FB"/>
    <w:rsid w:val="00CE3C28"/>
    <w:rsid w:val="00CE3C52"/>
    <w:rsid w:val="00CF63FC"/>
    <w:rsid w:val="00D0009F"/>
    <w:rsid w:val="00D00495"/>
    <w:rsid w:val="00D0062F"/>
    <w:rsid w:val="00D009FF"/>
    <w:rsid w:val="00D047FB"/>
    <w:rsid w:val="00D10603"/>
    <w:rsid w:val="00D25B17"/>
    <w:rsid w:val="00D271BA"/>
    <w:rsid w:val="00D30BD3"/>
    <w:rsid w:val="00D30BF9"/>
    <w:rsid w:val="00D34D2F"/>
    <w:rsid w:val="00D552F6"/>
    <w:rsid w:val="00D554B7"/>
    <w:rsid w:val="00D56338"/>
    <w:rsid w:val="00D57B7E"/>
    <w:rsid w:val="00D60C7D"/>
    <w:rsid w:val="00D70CD8"/>
    <w:rsid w:val="00D733E1"/>
    <w:rsid w:val="00D76112"/>
    <w:rsid w:val="00D82B04"/>
    <w:rsid w:val="00D90CAB"/>
    <w:rsid w:val="00D91C35"/>
    <w:rsid w:val="00D957B0"/>
    <w:rsid w:val="00DA21D3"/>
    <w:rsid w:val="00DA54EC"/>
    <w:rsid w:val="00DA75A6"/>
    <w:rsid w:val="00DB0DDB"/>
    <w:rsid w:val="00DB2CE9"/>
    <w:rsid w:val="00DB2FAB"/>
    <w:rsid w:val="00DB386A"/>
    <w:rsid w:val="00DB7382"/>
    <w:rsid w:val="00DC1BFD"/>
    <w:rsid w:val="00DD21D0"/>
    <w:rsid w:val="00DD262C"/>
    <w:rsid w:val="00DD3304"/>
    <w:rsid w:val="00DE140F"/>
    <w:rsid w:val="00DE4BD9"/>
    <w:rsid w:val="00DE6E16"/>
    <w:rsid w:val="00DF1348"/>
    <w:rsid w:val="00DF1E96"/>
    <w:rsid w:val="00DF4A34"/>
    <w:rsid w:val="00DF6156"/>
    <w:rsid w:val="00DF6507"/>
    <w:rsid w:val="00DF67BB"/>
    <w:rsid w:val="00E0125C"/>
    <w:rsid w:val="00E01567"/>
    <w:rsid w:val="00E016C7"/>
    <w:rsid w:val="00E0360A"/>
    <w:rsid w:val="00E03902"/>
    <w:rsid w:val="00E056B9"/>
    <w:rsid w:val="00E23DD1"/>
    <w:rsid w:val="00E2595C"/>
    <w:rsid w:val="00E261AD"/>
    <w:rsid w:val="00E33D2C"/>
    <w:rsid w:val="00E35666"/>
    <w:rsid w:val="00E37447"/>
    <w:rsid w:val="00E41742"/>
    <w:rsid w:val="00E46829"/>
    <w:rsid w:val="00E50E1A"/>
    <w:rsid w:val="00E564AA"/>
    <w:rsid w:val="00E5759C"/>
    <w:rsid w:val="00E628A4"/>
    <w:rsid w:val="00E62C76"/>
    <w:rsid w:val="00E669FD"/>
    <w:rsid w:val="00E70D12"/>
    <w:rsid w:val="00E732B8"/>
    <w:rsid w:val="00E73F7A"/>
    <w:rsid w:val="00E801AB"/>
    <w:rsid w:val="00E80356"/>
    <w:rsid w:val="00E8328F"/>
    <w:rsid w:val="00E8367A"/>
    <w:rsid w:val="00E851DD"/>
    <w:rsid w:val="00E8731A"/>
    <w:rsid w:val="00E90A0C"/>
    <w:rsid w:val="00E9447A"/>
    <w:rsid w:val="00E949AC"/>
    <w:rsid w:val="00E94DBF"/>
    <w:rsid w:val="00E97BC9"/>
    <w:rsid w:val="00EA10D9"/>
    <w:rsid w:val="00EA50F2"/>
    <w:rsid w:val="00EA637E"/>
    <w:rsid w:val="00EB03DB"/>
    <w:rsid w:val="00EB17ED"/>
    <w:rsid w:val="00EB75B2"/>
    <w:rsid w:val="00EC09BE"/>
    <w:rsid w:val="00EC14E9"/>
    <w:rsid w:val="00EC320D"/>
    <w:rsid w:val="00EC3728"/>
    <w:rsid w:val="00EC745D"/>
    <w:rsid w:val="00EC7A0A"/>
    <w:rsid w:val="00ED4823"/>
    <w:rsid w:val="00EE3B4F"/>
    <w:rsid w:val="00EE553F"/>
    <w:rsid w:val="00F04635"/>
    <w:rsid w:val="00F157A0"/>
    <w:rsid w:val="00F16919"/>
    <w:rsid w:val="00F16AD3"/>
    <w:rsid w:val="00F1783B"/>
    <w:rsid w:val="00F31BDA"/>
    <w:rsid w:val="00F37852"/>
    <w:rsid w:val="00F40EE0"/>
    <w:rsid w:val="00F40FD5"/>
    <w:rsid w:val="00F4151A"/>
    <w:rsid w:val="00F4454E"/>
    <w:rsid w:val="00F5045E"/>
    <w:rsid w:val="00F50C2E"/>
    <w:rsid w:val="00F5169B"/>
    <w:rsid w:val="00F53E66"/>
    <w:rsid w:val="00F5748D"/>
    <w:rsid w:val="00F62DEC"/>
    <w:rsid w:val="00F71E7F"/>
    <w:rsid w:val="00F7254E"/>
    <w:rsid w:val="00F73274"/>
    <w:rsid w:val="00F74BE4"/>
    <w:rsid w:val="00F76556"/>
    <w:rsid w:val="00F774DC"/>
    <w:rsid w:val="00F81C49"/>
    <w:rsid w:val="00F82F90"/>
    <w:rsid w:val="00F83B91"/>
    <w:rsid w:val="00F93F46"/>
    <w:rsid w:val="00F9459B"/>
    <w:rsid w:val="00F94AA9"/>
    <w:rsid w:val="00F979EA"/>
    <w:rsid w:val="00FA2D4C"/>
    <w:rsid w:val="00FA4AF8"/>
    <w:rsid w:val="00FA5F50"/>
    <w:rsid w:val="00FA78DB"/>
    <w:rsid w:val="00FB1AB4"/>
    <w:rsid w:val="00FB24DB"/>
    <w:rsid w:val="00FB3862"/>
    <w:rsid w:val="00FB3EF7"/>
    <w:rsid w:val="00FC121D"/>
    <w:rsid w:val="00FC3A02"/>
    <w:rsid w:val="00FD4A33"/>
    <w:rsid w:val="00FD6A94"/>
    <w:rsid w:val="00FE0550"/>
    <w:rsid w:val="00FF02D8"/>
    <w:rsid w:val="00FF1266"/>
    <w:rsid w:val="00FF1AE8"/>
    <w:rsid w:val="00FF3ABF"/>
    <w:rsid w:val="00FF4C30"/>
    <w:rsid w:val="00FF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327DA"/>
  <w15:docId w15:val="{56042766-94F5-4865-A679-1092E251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521069"/>
    <w:pPr>
      <w:keepNext/>
      <w:spacing w:after="0" w:line="240" w:lineRule="auto"/>
      <w:outlineLvl w:val="0"/>
    </w:pPr>
    <w:rPr>
      <w:rFonts w:ascii="Times New Roman" w:eastAsia="MS Mincho" w:hAnsi="Times New Roman" w:cs="Times New Roman"/>
      <w:b/>
      <w:sz w:val="24"/>
      <w:szCs w:val="24"/>
      <w:u w:val="single"/>
      <w:lang w:eastAsia="sv-SE"/>
    </w:rPr>
  </w:style>
  <w:style w:type="paragraph" w:styleId="Heading3">
    <w:name w:val="heading 3"/>
    <w:basedOn w:val="Normal"/>
    <w:next w:val="Normal"/>
    <w:link w:val="Heading3Char"/>
    <w:uiPriority w:val="9"/>
    <w:semiHidden/>
    <w:unhideWhenUsed/>
    <w:qFormat/>
    <w:rsid w:val="00E80356"/>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 5,List Paragraph (numbered (a)),Use Case List Paragraph"/>
    <w:basedOn w:val="Normal"/>
    <w:link w:val="ListParagraphChar"/>
    <w:uiPriority w:val="34"/>
    <w:qFormat/>
    <w:rsid w:val="00850930"/>
    <w:pPr>
      <w:ind w:left="720"/>
      <w:contextualSpacing/>
    </w:pPr>
  </w:style>
  <w:style w:type="character" w:customStyle="1" w:styleId="ListParagraphChar">
    <w:name w:val="List Paragraph Char"/>
    <w:aliases w:val="U 5 Char,List Paragraph (numbered (a)) Char,Use Case List Paragraph Char"/>
    <w:link w:val="ListParagraph"/>
    <w:uiPriority w:val="34"/>
    <w:rsid w:val="00850930"/>
  </w:style>
  <w:style w:type="paragraph" w:customStyle="1" w:styleId="Default">
    <w:name w:val="Default"/>
    <w:rsid w:val="005C782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FB3862"/>
    <w:pPr>
      <w:tabs>
        <w:tab w:val="center" w:pos="4320"/>
        <w:tab w:val="right" w:pos="8640"/>
      </w:tabs>
      <w:overflowPunct w:val="0"/>
      <w:autoSpaceDE w:val="0"/>
      <w:autoSpaceDN w:val="0"/>
      <w:adjustRightInd w:val="0"/>
      <w:spacing w:after="60" w:line="280" w:lineRule="atLeast"/>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B3862"/>
    <w:rPr>
      <w:rFonts w:ascii="Times New Roman" w:eastAsia="Times New Roman" w:hAnsi="Times New Roman" w:cs="Times New Roman"/>
      <w:sz w:val="20"/>
      <w:szCs w:val="20"/>
    </w:rPr>
  </w:style>
  <w:style w:type="character" w:styleId="Hyperlink">
    <w:name w:val="Hyperlink"/>
    <w:rsid w:val="002C507C"/>
    <w:rPr>
      <w:color w:val="0000FF"/>
      <w:u w:val="single"/>
    </w:rPr>
  </w:style>
  <w:style w:type="character" w:customStyle="1" w:styleId="NichtaufgelsteErwhnung1">
    <w:name w:val="Nicht aufgelöste Erwähnung1"/>
    <w:basedOn w:val="DefaultParagraphFont"/>
    <w:uiPriority w:val="99"/>
    <w:semiHidden/>
    <w:unhideWhenUsed/>
    <w:rsid w:val="002C507C"/>
    <w:rPr>
      <w:color w:val="605E5C"/>
      <w:shd w:val="clear" w:color="auto" w:fill="E1DFDD"/>
    </w:rPr>
  </w:style>
  <w:style w:type="paragraph" w:styleId="BalloonText">
    <w:name w:val="Balloon Text"/>
    <w:basedOn w:val="Normal"/>
    <w:link w:val="BalloonTextChar"/>
    <w:uiPriority w:val="99"/>
    <w:semiHidden/>
    <w:unhideWhenUsed/>
    <w:rsid w:val="00311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962"/>
    <w:rPr>
      <w:rFonts w:ascii="Segoe UI" w:hAnsi="Segoe UI" w:cs="Segoe UI"/>
      <w:sz w:val="18"/>
      <w:szCs w:val="18"/>
    </w:rPr>
  </w:style>
  <w:style w:type="character" w:customStyle="1" w:styleId="Heading1Char">
    <w:name w:val="Heading 1 Char"/>
    <w:basedOn w:val="DefaultParagraphFont"/>
    <w:link w:val="Heading1"/>
    <w:rsid w:val="00521069"/>
    <w:rPr>
      <w:rFonts w:ascii="Times New Roman" w:eastAsia="MS Mincho" w:hAnsi="Times New Roman" w:cs="Times New Roman"/>
      <w:b/>
      <w:sz w:val="24"/>
      <w:szCs w:val="24"/>
      <w:u w:val="single"/>
      <w:lang w:val="en" w:eastAsia="sv-SE"/>
    </w:rPr>
  </w:style>
  <w:style w:type="paragraph" w:styleId="NormalWeb">
    <w:name w:val="Normal (Web)"/>
    <w:basedOn w:val="Normal"/>
    <w:semiHidden/>
    <w:rsid w:val="003F68A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7061"/>
    <w:rPr>
      <w:sz w:val="16"/>
      <w:szCs w:val="16"/>
    </w:rPr>
  </w:style>
  <w:style w:type="paragraph" w:styleId="CommentText">
    <w:name w:val="annotation text"/>
    <w:basedOn w:val="Normal"/>
    <w:link w:val="CommentTextChar"/>
    <w:uiPriority w:val="99"/>
    <w:unhideWhenUsed/>
    <w:rsid w:val="002F7061"/>
    <w:pPr>
      <w:spacing w:line="240" w:lineRule="auto"/>
    </w:pPr>
    <w:rPr>
      <w:sz w:val="20"/>
      <w:szCs w:val="20"/>
    </w:rPr>
  </w:style>
  <w:style w:type="character" w:customStyle="1" w:styleId="CommentTextChar">
    <w:name w:val="Comment Text Char"/>
    <w:basedOn w:val="DefaultParagraphFont"/>
    <w:link w:val="CommentText"/>
    <w:uiPriority w:val="99"/>
    <w:rsid w:val="002F7061"/>
    <w:rPr>
      <w:sz w:val="20"/>
      <w:szCs w:val="20"/>
    </w:rPr>
  </w:style>
  <w:style w:type="paragraph" w:styleId="CommentSubject">
    <w:name w:val="annotation subject"/>
    <w:basedOn w:val="CommentText"/>
    <w:next w:val="CommentText"/>
    <w:link w:val="CommentSubjectChar"/>
    <w:uiPriority w:val="99"/>
    <w:semiHidden/>
    <w:unhideWhenUsed/>
    <w:rsid w:val="002F7061"/>
    <w:rPr>
      <w:b/>
      <w:bCs/>
    </w:rPr>
  </w:style>
  <w:style w:type="character" w:customStyle="1" w:styleId="CommentSubjectChar">
    <w:name w:val="Comment Subject Char"/>
    <w:basedOn w:val="CommentTextChar"/>
    <w:link w:val="CommentSubject"/>
    <w:uiPriority w:val="99"/>
    <w:semiHidden/>
    <w:rsid w:val="002F7061"/>
    <w:rPr>
      <w:b/>
      <w:bCs/>
      <w:sz w:val="20"/>
      <w:szCs w:val="20"/>
    </w:rPr>
  </w:style>
  <w:style w:type="paragraph" w:styleId="Revision">
    <w:name w:val="Revision"/>
    <w:hidden/>
    <w:uiPriority w:val="99"/>
    <w:semiHidden/>
    <w:rsid w:val="00F5169B"/>
    <w:pPr>
      <w:spacing w:after="0" w:line="240" w:lineRule="auto"/>
    </w:pPr>
  </w:style>
  <w:style w:type="table" w:styleId="TableGrid">
    <w:name w:val="Table Grid"/>
    <w:basedOn w:val="TableNormal"/>
    <w:uiPriority w:val="39"/>
    <w:rsid w:val="00D7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00A"/>
  </w:style>
  <w:style w:type="paragraph" w:customStyle="1" w:styleId="04xlpa">
    <w:name w:val="_04xlpa"/>
    <w:basedOn w:val="Normal"/>
    <w:rsid w:val="00F37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F37852"/>
  </w:style>
  <w:style w:type="paragraph" w:styleId="FootnoteText">
    <w:name w:val="footnote text"/>
    <w:aliases w:val="single space,ft,FOOTNOTES,fn,footnote text,Footnote Text Char Char Char,Footnote Text Char Char,Fu§note,Footnote,Footnote Text Char1 Char,Footnote Text Char1 Char Char Char,Footnote Text Char Char Char Char Char"/>
    <w:basedOn w:val="Normal"/>
    <w:link w:val="FootnoteTextChar"/>
    <w:unhideWhenUsed/>
    <w:qFormat/>
    <w:rsid w:val="00A82D96"/>
    <w:pPr>
      <w:spacing w:after="0" w:line="240" w:lineRule="auto"/>
    </w:pPr>
    <w:rPr>
      <w:sz w:val="20"/>
      <w:szCs w:val="20"/>
    </w:rPr>
  </w:style>
  <w:style w:type="character" w:customStyle="1" w:styleId="FootnoteTextChar">
    <w:name w:val="Footnote Text Char"/>
    <w:aliases w:val="single space Char,ft Char,FOOTNOTES Char,fn Char,footnote text Char,Footnote Text Char Char Char Char,Footnote Text Char Char Char1,Fu§note Char,Footnote Char,Footnote Text Char1 Char Char,Footnote Text Char1 Char Char Char Char"/>
    <w:basedOn w:val="DefaultParagraphFont"/>
    <w:link w:val="FootnoteText"/>
    <w:rsid w:val="00A82D96"/>
    <w:rPr>
      <w:sz w:val="20"/>
      <w:szCs w:val="20"/>
    </w:rPr>
  </w:style>
  <w:style w:type="character" w:styleId="FootnoteReference">
    <w:name w:val="footnote reference"/>
    <w:aliases w:val="Char Char,ftref,ftref1,ftref2,ftref11,16 Point,Superscript 6 Point,BVI fnr,BVI fnr Zchn,BVI fnr Char Zchn,Appel note de bas de p..BVI fnr Car Car Car Car Zchn,BVI fnr Car Car Zchn,BVI fnr Car Zchn,BVI fnr Car Car Car Car Zchn,Ref"/>
    <w:basedOn w:val="DefaultParagraphFont"/>
    <w:link w:val="Char2"/>
    <w:unhideWhenUsed/>
    <w:qFormat/>
    <w:rsid w:val="00A82D96"/>
    <w:rPr>
      <w:vertAlign w:val="superscript"/>
    </w:rPr>
  </w:style>
  <w:style w:type="paragraph" w:customStyle="1" w:styleId="Guidelines1">
    <w:name w:val="Guidelines 1"/>
    <w:basedOn w:val="Normal"/>
    <w:autoRedefine/>
    <w:qFormat/>
    <w:rsid w:val="00434126"/>
    <w:pPr>
      <w:widowControl w:val="0"/>
      <w:numPr>
        <w:numId w:val="19"/>
      </w:numPr>
      <w:spacing w:after="360" w:line="240" w:lineRule="auto"/>
      <w:jc w:val="both"/>
    </w:pPr>
    <w:rPr>
      <w:rFonts w:ascii="Times New Roman Bold" w:eastAsia="Times New Roman" w:hAnsi="Times New Roman Bold" w:cs="Times New Roman"/>
      <w:b/>
      <w:caps/>
      <w:snapToGrid w:val="0"/>
      <w:szCs w:val="20"/>
    </w:rPr>
  </w:style>
  <w:style w:type="paragraph" w:customStyle="1" w:styleId="Guidelines2">
    <w:name w:val="Guidelines 2"/>
    <w:basedOn w:val="Normal"/>
    <w:next w:val="Normal"/>
    <w:autoRedefine/>
    <w:qFormat/>
    <w:rsid w:val="00434126"/>
    <w:pPr>
      <w:numPr>
        <w:ilvl w:val="1"/>
        <w:numId w:val="19"/>
      </w:numPr>
      <w:spacing w:before="240" w:after="120" w:line="240" w:lineRule="auto"/>
      <w:jc w:val="both"/>
      <w:outlineLvl w:val="0"/>
    </w:pPr>
    <w:rPr>
      <w:rFonts w:ascii="Times New Roman Bold" w:eastAsia="Times New Roman" w:hAnsi="Times New Roman Bold" w:cs="Times New Roman"/>
      <w:b/>
      <w:smallCaps/>
      <w:snapToGrid w:val="0"/>
      <w:sz w:val="24"/>
      <w:szCs w:val="20"/>
    </w:rPr>
  </w:style>
  <w:style w:type="paragraph" w:customStyle="1" w:styleId="Guidelines3">
    <w:name w:val="Guidelines 3"/>
    <w:basedOn w:val="Normal"/>
    <w:next w:val="Normal"/>
    <w:autoRedefine/>
    <w:qFormat/>
    <w:rsid w:val="00434126"/>
    <w:pPr>
      <w:keepNext/>
      <w:numPr>
        <w:ilvl w:val="2"/>
        <w:numId w:val="19"/>
      </w:numPr>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eastAsia="Times New Roman" w:hAnsi="Times New Roman" w:cs="Times New Roman"/>
      <w:b/>
      <w:i/>
      <w:snapToGrid w:val="0"/>
      <w:sz w:val="24"/>
      <w:szCs w:val="20"/>
    </w:rPr>
  </w:style>
  <w:style w:type="paragraph" w:customStyle="1" w:styleId="Char2">
    <w:name w:val="Char2"/>
    <w:basedOn w:val="Normal"/>
    <w:link w:val="FootnoteReference"/>
    <w:rsid w:val="00434126"/>
    <w:pPr>
      <w:spacing w:before="120" w:line="240" w:lineRule="exact"/>
    </w:pPr>
    <w:rPr>
      <w:vertAlign w:val="superscript"/>
    </w:rPr>
  </w:style>
  <w:style w:type="paragraph" w:styleId="NoSpacing">
    <w:name w:val="No Spacing"/>
    <w:uiPriority w:val="1"/>
    <w:qFormat/>
    <w:rsid w:val="00434126"/>
    <w:pPr>
      <w:spacing w:after="0" w:line="240" w:lineRule="auto"/>
    </w:pPr>
    <w:rPr>
      <w:rFonts w:ascii="Calibri" w:eastAsia="Calibri" w:hAnsi="Calibri" w:cs="Times New Roman"/>
      <w:sz w:val="24"/>
      <w:szCs w:val="24"/>
    </w:rPr>
  </w:style>
  <w:style w:type="paragraph" w:customStyle="1" w:styleId="SubTitle1">
    <w:name w:val="SubTitle 1"/>
    <w:basedOn w:val="Normal"/>
    <w:next w:val="Normal"/>
    <w:rsid w:val="008D6131"/>
    <w:pPr>
      <w:spacing w:after="240" w:line="240" w:lineRule="auto"/>
      <w:jc w:val="center"/>
    </w:pPr>
    <w:rPr>
      <w:rFonts w:ascii="Times New Roman" w:eastAsia="Times New Roman" w:hAnsi="Times New Roman" w:cs="Times New Roman"/>
      <w:b/>
      <w:snapToGrid w:val="0"/>
      <w:sz w:val="40"/>
      <w:szCs w:val="20"/>
    </w:rPr>
  </w:style>
  <w:style w:type="paragraph" w:customStyle="1" w:styleId="SubTitle2">
    <w:name w:val="SubTitle 2"/>
    <w:basedOn w:val="Normal"/>
    <w:rsid w:val="008D6131"/>
    <w:pPr>
      <w:spacing w:after="240" w:line="240" w:lineRule="auto"/>
      <w:jc w:val="center"/>
    </w:pPr>
    <w:rPr>
      <w:rFonts w:ascii="Times New Roman" w:eastAsia="Times New Roman" w:hAnsi="Times New Roman" w:cs="Times New Roman"/>
      <w:b/>
      <w:snapToGrid w:val="0"/>
      <w:sz w:val="32"/>
      <w:szCs w:val="20"/>
    </w:rPr>
  </w:style>
  <w:style w:type="paragraph" w:styleId="BodyText">
    <w:name w:val="Body Text"/>
    <w:basedOn w:val="Normal"/>
    <w:link w:val="BodyTextChar"/>
    <w:rsid w:val="00C25045"/>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C25045"/>
    <w:rPr>
      <w:rFonts w:ascii="Calibri" w:eastAsia="Calibri" w:hAnsi="Calibri" w:cs="Times New Roman"/>
      <w:lang w:val="en"/>
    </w:rPr>
  </w:style>
  <w:style w:type="character" w:customStyle="1" w:styleId="Heading3Char">
    <w:name w:val="Heading 3 Char"/>
    <w:basedOn w:val="DefaultParagraphFont"/>
    <w:link w:val="Heading3"/>
    <w:uiPriority w:val="9"/>
    <w:semiHidden/>
    <w:rsid w:val="00E80356"/>
    <w:rPr>
      <w:rFonts w:asciiTheme="majorHAnsi" w:eastAsiaTheme="majorEastAsia" w:hAnsiTheme="majorHAnsi" w:cstheme="majorBidi"/>
      <w:color w:val="1F3763" w:themeColor="accent1" w:themeShade="7F"/>
      <w:sz w:val="24"/>
      <w:szCs w:val="24"/>
      <w:lang w:val="en"/>
    </w:rPr>
  </w:style>
  <w:style w:type="character" w:customStyle="1" w:styleId="UnresolvedMention1">
    <w:name w:val="Unresolved Mention1"/>
    <w:basedOn w:val="DefaultParagraphFont"/>
    <w:uiPriority w:val="99"/>
    <w:semiHidden/>
    <w:unhideWhenUsed/>
    <w:rsid w:val="00E2595C"/>
    <w:rPr>
      <w:color w:val="605E5C"/>
      <w:shd w:val="clear" w:color="auto" w:fill="E1DFDD"/>
    </w:rPr>
  </w:style>
  <w:style w:type="character" w:customStyle="1" w:styleId="NichtaufgelsteErwhnung2">
    <w:name w:val="Nicht aufgelöste Erwähnung2"/>
    <w:basedOn w:val="DefaultParagraphFont"/>
    <w:uiPriority w:val="99"/>
    <w:semiHidden/>
    <w:unhideWhenUsed/>
    <w:rsid w:val="00BB739A"/>
    <w:rPr>
      <w:color w:val="605E5C"/>
      <w:shd w:val="clear" w:color="auto" w:fill="E1DFDD"/>
    </w:rPr>
  </w:style>
  <w:style w:type="character" w:customStyle="1" w:styleId="longtext1">
    <w:name w:val="long_text1"/>
    <w:rsid w:val="00FC3A02"/>
    <w:rPr>
      <w:sz w:val="14"/>
      <w:szCs w:val="14"/>
    </w:rPr>
  </w:style>
  <w:style w:type="character" w:styleId="UnresolvedMention">
    <w:name w:val="Unresolved Mention"/>
    <w:basedOn w:val="DefaultParagraphFont"/>
    <w:uiPriority w:val="99"/>
    <w:semiHidden/>
    <w:unhideWhenUsed/>
    <w:rsid w:val="00E80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97826">
      <w:bodyDiv w:val="1"/>
      <w:marLeft w:val="0"/>
      <w:marRight w:val="0"/>
      <w:marTop w:val="0"/>
      <w:marBottom w:val="0"/>
      <w:divBdr>
        <w:top w:val="none" w:sz="0" w:space="0" w:color="auto"/>
        <w:left w:val="none" w:sz="0" w:space="0" w:color="auto"/>
        <w:bottom w:val="none" w:sz="0" w:space="0" w:color="auto"/>
        <w:right w:val="none" w:sz="0" w:space="0" w:color="auto"/>
      </w:divBdr>
    </w:div>
    <w:div w:id="1124426229">
      <w:bodyDiv w:val="1"/>
      <w:marLeft w:val="0"/>
      <w:marRight w:val="0"/>
      <w:marTop w:val="0"/>
      <w:marBottom w:val="0"/>
      <w:divBdr>
        <w:top w:val="none" w:sz="0" w:space="0" w:color="auto"/>
        <w:left w:val="none" w:sz="0" w:space="0" w:color="auto"/>
        <w:bottom w:val="none" w:sz="0" w:space="0" w:color="auto"/>
        <w:right w:val="none" w:sz="0" w:space="0" w:color="auto"/>
      </w:divBdr>
    </w:div>
    <w:div w:id="1487353057">
      <w:bodyDiv w:val="1"/>
      <w:marLeft w:val="0"/>
      <w:marRight w:val="0"/>
      <w:marTop w:val="0"/>
      <w:marBottom w:val="0"/>
      <w:divBdr>
        <w:top w:val="none" w:sz="0" w:space="0" w:color="auto"/>
        <w:left w:val="none" w:sz="0" w:space="0" w:color="auto"/>
        <w:bottom w:val="none" w:sz="0" w:space="0" w:color="auto"/>
        <w:right w:val="none" w:sz="0" w:space="0" w:color="auto"/>
      </w:divBdr>
    </w:div>
    <w:div w:id="1618682824">
      <w:bodyDiv w:val="1"/>
      <w:marLeft w:val="0"/>
      <w:marRight w:val="0"/>
      <w:marTop w:val="0"/>
      <w:marBottom w:val="0"/>
      <w:divBdr>
        <w:top w:val="none" w:sz="0" w:space="0" w:color="auto"/>
        <w:left w:val="none" w:sz="0" w:space="0" w:color="auto"/>
        <w:bottom w:val="none" w:sz="0" w:space="0" w:color="auto"/>
        <w:right w:val="none" w:sz="0" w:space="0" w:color="auto"/>
      </w:divBdr>
    </w:div>
    <w:div w:id="1797792852">
      <w:bodyDiv w:val="1"/>
      <w:marLeft w:val="0"/>
      <w:marRight w:val="0"/>
      <w:marTop w:val="0"/>
      <w:marBottom w:val="0"/>
      <w:divBdr>
        <w:top w:val="none" w:sz="0" w:space="0" w:color="auto"/>
        <w:left w:val="none" w:sz="0" w:space="0" w:color="auto"/>
        <w:bottom w:val="none" w:sz="0" w:space="0" w:color="auto"/>
        <w:right w:val="none" w:sz="0" w:space="0" w:color="auto"/>
      </w:divBdr>
    </w:div>
    <w:div w:id="18143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w4w.org/sq/l/mundesi/poziv-za-izrazivanje-interesovanj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w4w.org/sq/l/mundesi/poziv-za-izrazivanje-interesovanj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EF05A7C8285D24C8E0AD9491894FEE7" ma:contentTypeVersion="12" ma:contentTypeDescription="Ein neues Dokument erstellen." ma:contentTypeScope="" ma:versionID="f69c34dd3d8ff63092e0b20237429688">
  <xsd:schema xmlns:xsd="http://www.w3.org/2001/XMLSchema" xmlns:xs="http://www.w3.org/2001/XMLSchema" xmlns:p="http://schemas.microsoft.com/office/2006/metadata/properties" xmlns:ns3="7fba1523-7e47-4fb0-ba8b-45dde0df9513" xmlns:ns4="49bbaab0-fbff-4739-ac99-8d2ef70972e3" targetNamespace="http://schemas.microsoft.com/office/2006/metadata/properties" ma:root="true" ma:fieldsID="e20e5d30556309d8400de9f10b683519" ns3:_="" ns4:_="">
    <xsd:import namespace="7fba1523-7e47-4fb0-ba8b-45dde0df9513"/>
    <xsd:import namespace="49bbaab0-fbff-4739-ac99-8d2ef70972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a1523-7e47-4fb0-ba8b-45dde0df9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baab0-fbff-4739-ac99-8d2ef70972e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6D4D8-39A7-446F-9FDF-1C901913FECC}">
  <ds:schemaRefs>
    <ds:schemaRef ds:uri="http://schemas.openxmlformats.org/officeDocument/2006/bibliography"/>
  </ds:schemaRefs>
</ds:datastoreItem>
</file>

<file path=customXml/itemProps2.xml><?xml version="1.0" encoding="utf-8"?>
<ds:datastoreItem xmlns:ds="http://schemas.openxmlformats.org/officeDocument/2006/customXml" ds:itemID="{AFEDADB9-7EF7-463D-A91B-C0DFBA805E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A2EE99-DB5F-4A2B-92E7-BF4D5F205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a1523-7e47-4fb0-ba8b-45dde0df9513"/>
    <ds:schemaRef ds:uri="49bbaab0-fbff-4739-ac99-8d2ef7097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90EC8-760C-4892-9552-3C2611B30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2087</Words>
  <Characters>11901</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Nderim</dc:creator>
  <cp:lastModifiedBy>Lirije Haliti</cp:lastModifiedBy>
  <cp:revision>2</cp:revision>
  <cp:lastPrinted>2022-08-01T08:54:00Z</cp:lastPrinted>
  <dcterms:created xsi:type="dcterms:W3CDTF">2022-08-04T08:56:00Z</dcterms:created>
  <dcterms:modified xsi:type="dcterms:W3CDTF">2022-08-04T08:56:00Z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0x010100BEF05A7C8285D24C8E0AD9491894FEE7</vt:lpwstr>
  </property>
</Properties>
</file>