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74921" w14:textId="77777777" w:rsidR="00361F00" w:rsidRPr="00E3191A" w:rsidRDefault="00361F00" w:rsidP="00FB56A0">
      <w:pPr>
        <w:spacing w:line="240" w:lineRule="auto"/>
        <w:jc w:val="center"/>
        <w:rPr>
          <w:rFonts w:ascii="Mulish" w:hAnsi="Mulish"/>
          <w:b/>
          <w:bCs/>
          <w:sz w:val="21"/>
          <w:szCs w:val="21"/>
        </w:rPr>
      </w:pPr>
      <w:r w:rsidRPr="00E3191A">
        <w:rPr>
          <w:rFonts w:ascii="Mulish" w:hAnsi="Mulish"/>
          <w:b/>
          <w:bCs/>
          <w:sz w:val="21"/>
          <w:szCs w:val="21"/>
        </w:rPr>
        <w:t>KËRKESË PËR OFERTË</w:t>
      </w:r>
    </w:p>
    <w:p w14:paraId="554D2AB0" w14:textId="78F87F64" w:rsidR="00361F00" w:rsidRPr="00112137" w:rsidRDefault="00361F00" w:rsidP="00112137">
      <w:pPr>
        <w:spacing w:line="240" w:lineRule="auto"/>
        <w:jc w:val="center"/>
        <w:rPr>
          <w:rFonts w:ascii="Mulish" w:hAnsi="Mulish"/>
          <w:b/>
          <w:bCs/>
        </w:rPr>
      </w:pPr>
      <w:bookmarkStart w:id="0" w:name="_Hlk128242788"/>
      <w:r w:rsidRPr="00112137">
        <w:rPr>
          <w:rFonts w:ascii="Mulish" w:eastAsia="Times New Roman" w:hAnsi="Mulish"/>
          <w:b/>
          <w:bCs/>
        </w:rPr>
        <w:t>Furnizimi me Pajisje për Bletari</w:t>
      </w:r>
      <w:bookmarkEnd w:id="0"/>
    </w:p>
    <w:tbl>
      <w:tblPr>
        <w:tblStyle w:val="TableGrid"/>
        <w:tblW w:w="8995" w:type="dxa"/>
        <w:jc w:val="center"/>
        <w:tblLook w:val="04A0" w:firstRow="1" w:lastRow="0" w:firstColumn="1" w:lastColumn="0" w:noHBand="0" w:noVBand="1"/>
      </w:tblPr>
      <w:tblGrid>
        <w:gridCol w:w="1705"/>
        <w:gridCol w:w="2406"/>
        <w:gridCol w:w="2538"/>
        <w:gridCol w:w="2346"/>
      </w:tblGrid>
      <w:tr w:rsidR="00361F00" w:rsidRPr="00E3191A" w14:paraId="6294A037" w14:textId="77777777" w:rsidTr="00EA0A3F">
        <w:trPr>
          <w:trHeight w:val="134"/>
          <w:jc w:val="center"/>
        </w:trPr>
        <w:tc>
          <w:tcPr>
            <w:tcW w:w="1705" w:type="dxa"/>
            <w:vAlign w:val="center"/>
          </w:tcPr>
          <w:p w14:paraId="0C6B8885" w14:textId="77777777" w:rsidR="00361F00" w:rsidRPr="00E3191A" w:rsidRDefault="00361F00" w:rsidP="00FB56A0">
            <w:pPr>
              <w:spacing w:line="240" w:lineRule="auto"/>
              <w:jc w:val="both"/>
              <w:rPr>
                <w:rFonts w:ascii="Mulish" w:hAnsi="Mulish"/>
                <w:b/>
                <w:bCs/>
                <w:sz w:val="21"/>
                <w:szCs w:val="21"/>
              </w:rPr>
            </w:pPr>
            <w:r w:rsidRPr="00E3191A">
              <w:rPr>
                <w:rFonts w:ascii="Mulish" w:hAnsi="Mulish"/>
                <w:b/>
                <w:bCs/>
                <w:sz w:val="21"/>
                <w:szCs w:val="21"/>
              </w:rPr>
              <w:t>Data e thirrjes:</w:t>
            </w:r>
          </w:p>
        </w:tc>
        <w:tc>
          <w:tcPr>
            <w:tcW w:w="2406" w:type="dxa"/>
            <w:vAlign w:val="center"/>
          </w:tcPr>
          <w:p w14:paraId="146113FC" w14:textId="35C2BE9F" w:rsidR="00361F00" w:rsidRPr="00D57C69" w:rsidRDefault="00EA0A3F" w:rsidP="00FB56A0">
            <w:pPr>
              <w:spacing w:line="240" w:lineRule="auto"/>
              <w:jc w:val="center"/>
              <w:rPr>
                <w:rFonts w:ascii="Mulish" w:hAnsi="Mulish"/>
                <w:b/>
                <w:bCs/>
                <w:sz w:val="21"/>
                <w:szCs w:val="21"/>
              </w:rPr>
            </w:pPr>
            <w:r w:rsidRPr="00D57C69">
              <w:rPr>
                <w:rFonts w:ascii="Mulish" w:hAnsi="Mulish"/>
                <w:b/>
                <w:bCs/>
                <w:sz w:val="21"/>
                <w:szCs w:val="21"/>
              </w:rPr>
              <w:t>08.06</w:t>
            </w:r>
            <w:r w:rsidR="00361F00" w:rsidRPr="00D57C69">
              <w:rPr>
                <w:rFonts w:ascii="Mulish" w:hAnsi="Mulish"/>
                <w:b/>
                <w:bCs/>
                <w:sz w:val="21"/>
                <w:szCs w:val="21"/>
              </w:rPr>
              <w:t>.2023</w:t>
            </w:r>
          </w:p>
        </w:tc>
        <w:tc>
          <w:tcPr>
            <w:tcW w:w="2538" w:type="dxa"/>
            <w:vAlign w:val="center"/>
          </w:tcPr>
          <w:p w14:paraId="6B4870D4" w14:textId="09E2220B" w:rsidR="00361F00" w:rsidRPr="00D57C69" w:rsidRDefault="00361F00" w:rsidP="00FB56A0">
            <w:pPr>
              <w:spacing w:line="240" w:lineRule="auto"/>
              <w:jc w:val="center"/>
              <w:rPr>
                <w:rFonts w:ascii="Mulish" w:hAnsi="Mulish"/>
                <w:sz w:val="21"/>
                <w:szCs w:val="21"/>
              </w:rPr>
            </w:pPr>
            <w:r w:rsidRPr="00D57C69">
              <w:rPr>
                <w:rFonts w:ascii="Mulish" w:hAnsi="Mulish"/>
                <w:b/>
                <w:bCs/>
                <w:sz w:val="21"/>
                <w:szCs w:val="21"/>
              </w:rPr>
              <w:t>R</w:t>
            </w:r>
            <w:r w:rsidR="00061CC5" w:rsidRPr="00D57C69">
              <w:rPr>
                <w:rFonts w:ascii="Mulish" w:hAnsi="Mulish"/>
                <w:b/>
                <w:bCs/>
                <w:sz w:val="21"/>
                <w:szCs w:val="21"/>
              </w:rPr>
              <w:t>ef</w:t>
            </w:r>
            <w:r w:rsidRPr="00D57C69">
              <w:rPr>
                <w:rFonts w:ascii="Mulish" w:hAnsi="Mulish"/>
                <w:b/>
                <w:bCs/>
                <w:sz w:val="21"/>
                <w:szCs w:val="21"/>
              </w:rPr>
              <w:t xml:space="preserve"> N</w:t>
            </w:r>
            <w:r w:rsidR="00061CC5" w:rsidRPr="00D57C69">
              <w:rPr>
                <w:rFonts w:ascii="Mulish" w:hAnsi="Mulish"/>
                <w:b/>
                <w:bCs/>
                <w:sz w:val="21"/>
                <w:szCs w:val="21"/>
              </w:rPr>
              <w:t>r</w:t>
            </w:r>
            <w:r w:rsidRPr="00D57C69">
              <w:rPr>
                <w:rFonts w:ascii="Mulish" w:hAnsi="Mulish"/>
                <w:b/>
                <w:bCs/>
                <w:sz w:val="21"/>
                <w:szCs w:val="21"/>
              </w:rPr>
              <w:t>:</w:t>
            </w:r>
          </w:p>
        </w:tc>
        <w:tc>
          <w:tcPr>
            <w:tcW w:w="2346" w:type="dxa"/>
            <w:vAlign w:val="center"/>
          </w:tcPr>
          <w:p w14:paraId="551D5D64" w14:textId="66AED36A" w:rsidR="00361F00" w:rsidRPr="00D57C69" w:rsidRDefault="00EA0A3F" w:rsidP="00FB56A0">
            <w:pPr>
              <w:spacing w:line="240" w:lineRule="auto"/>
              <w:rPr>
                <w:rFonts w:ascii="Mulish" w:hAnsi="Mulish"/>
                <w:b/>
                <w:bCs/>
                <w:sz w:val="21"/>
                <w:szCs w:val="21"/>
              </w:rPr>
            </w:pPr>
            <w:r w:rsidRPr="00D57C69">
              <w:rPr>
                <w:rFonts w:ascii="Mulish" w:hAnsi="Mulish"/>
                <w:b/>
                <w:bCs/>
                <w:sz w:val="21"/>
                <w:szCs w:val="21"/>
              </w:rPr>
              <w:t>ADA-ISEE-2-PR01</w:t>
            </w:r>
          </w:p>
        </w:tc>
      </w:tr>
    </w:tbl>
    <w:p w14:paraId="7AD3447B" w14:textId="77777777" w:rsidR="00361F00" w:rsidRPr="00E3191A" w:rsidRDefault="00361F00" w:rsidP="00FB56A0">
      <w:pPr>
        <w:spacing w:line="240" w:lineRule="auto"/>
        <w:jc w:val="both"/>
        <w:rPr>
          <w:rFonts w:ascii="Mulish" w:hAnsi="Mulish"/>
          <w:sz w:val="21"/>
          <w:szCs w:val="21"/>
        </w:rPr>
      </w:pPr>
    </w:p>
    <w:p w14:paraId="15F70F1C" w14:textId="3E5BE321" w:rsidR="00361F00" w:rsidRPr="00E3191A" w:rsidRDefault="00361F00" w:rsidP="00FB56A0">
      <w:pPr>
        <w:spacing w:line="240" w:lineRule="auto"/>
        <w:jc w:val="both"/>
        <w:rPr>
          <w:rFonts w:ascii="Mulish" w:hAnsi="Mulish"/>
          <w:bCs/>
          <w:sz w:val="21"/>
          <w:szCs w:val="21"/>
        </w:rPr>
      </w:pPr>
      <w:r w:rsidRPr="00E3191A">
        <w:rPr>
          <w:rFonts w:ascii="Mulish" w:hAnsi="Mulish"/>
          <w:sz w:val="21"/>
          <w:szCs w:val="21"/>
        </w:rPr>
        <w:t xml:space="preserve">Ju </w:t>
      </w:r>
      <w:r w:rsidR="005C5235">
        <w:rPr>
          <w:rFonts w:ascii="Mulish" w:hAnsi="Mulish"/>
          <w:sz w:val="21"/>
          <w:szCs w:val="21"/>
        </w:rPr>
        <w:t>ftojm</w:t>
      </w:r>
      <w:r w:rsidR="005C5235">
        <w:rPr>
          <w:rFonts w:ascii="Calibri" w:hAnsi="Calibri" w:cs="Calibri"/>
          <w:sz w:val="21"/>
          <w:szCs w:val="21"/>
        </w:rPr>
        <w:t>ë</w:t>
      </w:r>
      <w:r w:rsidRPr="00E3191A">
        <w:rPr>
          <w:rFonts w:ascii="Mulish" w:hAnsi="Mulish"/>
          <w:sz w:val="21"/>
          <w:szCs w:val="21"/>
        </w:rPr>
        <w:t xml:space="preserve"> që të paraqisni ofertën tuaj për furnizimin me pajisje për bletari në komunat</w:t>
      </w:r>
      <w:r w:rsidR="007B6C23">
        <w:rPr>
          <w:rFonts w:ascii="Mulish" w:hAnsi="Mulish"/>
          <w:sz w:val="21"/>
          <w:szCs w:val="21"/>
        </w:rPr>
        <w:t xml:space="preserve"> e regjionit të Prishtinës dhe Ferizajt</w:t>
      </w:r>
      <w:r w:rsidRPr="00E3191A">
        <w:rPr>
          <w:rFonts w:ascii="Mulish" w:hAnsi="Mulish"/>
          <w:sz w:val="21"/>
          <w:szCs w:val="21"/>
        </w:rPr>
        <w:t xml:space="preserve">: duke ndjekur detajet në këtë dokument. Ofertat e kompletuara mund të dorëzohen më ose para datës </w:t>
      </w:r>
      <w:r w:rsidR="004C72D0" w:rsidRPr="00B14F1C">
        <w:rPr>
          <w:rFonts w:ascii="Mulish" w:hAnsi="Mulish"/>
          <w:bCs/>
          <w:sz w:val="21"/>
          <w:szCs w:val="21"/>
        </w:rPr>
        <w:t>1</w:t>
      </w:r>
      <w:r w:rsidR="00112137">
        <w:rPr>
          <w:rFonts w:ascii="Mulish" w:hAnsi="Mulish"/>
          <w:bCs/>
          <w:sz w:val="21"/>
          <w:szCs w:val="21"/>
        </w:rPr>
        <w:t>4</w:t>
      </w:r>
      <w:r w:rsidRPr="00B14F1C">
        <w:rPr>
          <w:rFonts w:ascii="Mulish" w:hAnsi="Mulish"/>
          <w:bCs/>
          <w:sz w:val="21"/>
          <w:szCs w:val="21"/>
        </w:rPr>
        <w:t>.0</w:t>
      </w:r>
      <w:r w:rsidR="004C72D0" w:rsidRPr="00B14F1C">
        <w:rPr>
          <w:rFonts w:ascii="Mulish" w:hAnsi="Mulish"/>
          <w:bCs/>
          <w:sz w:val="21"/>
          <w:szCs w:val="21"/>
        </w:rPr>
        <w:t>6</w:t>
      </w:r>
      <w:r w:rsidRPr="00B14F1C">
        <w:rPr>
          <w:rFonts w:ascii="Mulish" w:hAnsi="Mulish"/>
          <w:bCs/>
          <w:sz w:val="21"/>
          <w:szCs w:val="21"/>
        </w:rPr>
        <w:t>.2023</w:t>
      </w:r>
      <w:r w:rsidRPr="00B14F1C">
        <w:rPr>
          <w:rFonts w:ascii="Mulish" w:hAnsi="Mulish"/>
          <w:sz w:val="21"/>
          <w:szCs w:val="21"/>
        </w:rPr>
        <w:t>.</w:t>
      </w:r>
      <w:r w:rsidRPr="00E3191A">
        <w:rPr>
          <w:rFonts w:ascii="Mulish" w:hAnsi="Mulish"/>
          <w:sz w:val="21"/>
          <w:szCs w:val="21"/>
        </w:rPr>
        <w:t xml:space="preserve"> Ofertat e vonuara nuk do të pranohen dhe nuk do të merren parasysh për vlerësim.</w:t>
      </w:r>
    </w:p>
    <w:p w14:paraId="420B525B" w14:textId="77777777" w:rsidR="00361F00" w:rsidRPr="00E3191A" w:rsidRDefault="00361F00" w:rsidP="00FB56A0">
      <w:pPr>
        <w:pStyle w:val="ListParagraph"/>
        <w:numPr>
          <w:ilvl w:val="0"/>
          <w:numId w:val="6"/>
        </w:numPr>
        <w:spacing w:line="240" w:lineRule="auto"/>
        <w:ind w:left="360"/>
        <w:jc w:val="both"/>
        <w:rPr>
          <w:rFonts w:ascii="Mulish" w:hAnsi="Mulish" w:cs="Times New Roman"/>
          <w:b/>
          <w:bCs/>
          <w:sz w:val="21"/>
          <w:szCs w:val="21"/>
          <w:lang w:val="sq-AL"/>
        </w:rPr>
      </w:pPr>
      <w:r w:rsidRPr="00E3191A">
        <w:rPr>
          <w:rFonts w:ascii="Mulish" w:hAnsi="Mulish" w:cs="Times New Roman"/>
          <w:b/>
          <w:bCs/>
          <w:sz w:val="21"/>
          <w:szCs w:val="21"/>
          <w:lang w:val="sq-AL"/>
        </w:rPr>
        <w:t>Mënyra e dorëzimit:</w:t>
      </w:r>
    </w:p>
    <w:p w14:paraId="476334D7" w14:textId="3413192E" w:rsidR="00361F00" w:rsidRPr="00E3191A" w:rsidRDefault="00361F00" w:rsidP="00FB56A0">
      <w:pPr>
        <w:pStyle w:val="ListParagraph"/>
        <w:numPr>
          <w:ilvl w:val="0"/>
          <w:numId w:val="2"/>
        </w:numPr>
        <w:spacing w:line="240" w:lineRule="auto"/>
        <w:jc w:val="both"/>
        <w:rPr>
          <w:rFonts w:ascii="Mulish" w:hAnsi="Mulish" w:cs="Times New Roman"/>
          <w:sz w:val="21"/>
          <w:szCs w:val="21"/>
          <w:lang w:val="sq-AL"/>
        </w:rPr>
      </w:pPr>
      <w:r w:rsidRPr="00E3191A">
        <w:rPr>
          <w:rFonts w:ascii="Mulish" w:hAnsi="Mulish" w:cs="Times New Roman"/>
          <w:sz w:val="21"/>
          <w:szCs w:val="21"/>
          <w:lang w:val="sq-AL"/>
        </w:rPr>
        <w:t xml:space="preserve">Oferta duhet të dorëzohet në </w:t>
      </w:r>
      <w:r w:rsidR="007B6C23">
        <w:rPr>
          <w:rFonts w:ascii="Mulish" w:hAnsi="Mulish" w:cs="Times New Roman"/>
          <w:sz w:val="21"/>
          <w:szCs w:val="21"/>
          <w:lang w:val="sq-AL"/>
        </w:rPr>
        <w:t xml:space="preserve">e-mail adresen: </w:t>
      </w:r>
      <w:hyperlink r:id="rId8" w:history="1">
        <w:r w:rsidR="007B6C23" w:rsidRPr="00CA631C">
          <w:rPr>
            <w:rStyle w:val="Hyperlink"/>
            <w:rFonts w:ascii="Mulish" w:hAnsi="Mulish" w:cs="Times New Roman"/>
            <w:sz w:val="21"/>
            <w:szCs w:val="21"/>
            <w:lang w:val="sq-AL"/>
          </w:rPr>
          <w:t>grants@k-w4w.org</w:t>
        </w:r>
      </w:hyperlink>
      <w:r w:rsidR="007B6C23">
        <w:rPr>
          <w:rFonts w:ascii="Mulish" w:hAnsi="Mulish" w:cs="Times New Roman"/>
          <w:sz w:val="21"/>
          <w:szCs w:val="21"/>
          <w:lang w:val="sq-AL"/>
        </w:rPr>
        <w:t xml:space="preserve"> ose në </w:t>
      </w:r>
      <w:r w:rsidR="00455231" w:rsidRPr="00E3191A">
        <w:rPr>
          <w:rFonts w:ascii="Mulish" w:hAnsi="Mulish" w:cs="Times New Roman"/>
          <w:sz w:val="21"/>
          <w:szCs w:val="21"/>
          <w:lang w:val="sq-AL"/>
        </w:rPr>
        <w:t xml:space="preserve">ZARF TË MBYLLUR </w:t>
      </w:r>
      <w:r w:rsidRPr="00E3191A">
        <w:rPr>
          <w:rFonts w:ascii="Mulish" w:hAnsi="Mulish" w:cs="Times New Roman"/>
          <w:sz w:val="21"/>
          <w:szCs w:val="21"/>
          <w:lang w:val="sq-AL"/>
        </w:rPr>
        <w:t xml:space="preserve">në zyrën e </w:t>
      </w:r>
      <w:r w:rsidRPr="00E3191A">
        <w:rPr>
          <w:rFonts w:ascii="Mulish" w:eastAsia="Times New Roman" w:hAnsi="Mulish" w:cs="Times New Roman"/>
          <w:sz w:val="21"/>
          <w:szCs w:val="21"/>
          <w:lang w:val="sq-AL"/>
        </w:rPr>
        <w:t>Kosova - Women 4 Women (K-W4W)</w:t>
      </w:r>
      <w:r w:rsidRPr="00E3191A">
        <w:rPr>
          <w:rFonts w:ascii="Mulish" w:hAnsi="Mulish" w:cs="Times New Roman"/>
          <w:sz w:val="21"/>
          <w:szCs w:val="21"/>
          <w:lang w:val="sq-AL"/>
        </w:rPr>
        <w:t>, në adresën e mëposhtme</w:t>
      </w:r>
    </w:p>
    <w:p w14:paraId="43EEF665" w14:textId="77777777" w:rsidR="00361F00" w:rsidRPr="00E3191A" w:rsidRDefault="00361F00" w:rsidP="00FB56A0">
      <w:pPr>
        <w:pStyle w:val="ListParagraph"/>
        <w:numPr>
          <w:ilvl w:val="0"/>
          <w:numId w:val="2"/>
        </w:numPr>
        <w:spacing w:line="240" w:lineRule="auto"/>
        <w:jc w:val="both"/>
        <w:rPr>
          <w:rFonts w:ascii="Mulish" w:hAnsi="Mulish" w:cs="Times New Roman"/>
          <w:bCs/>
          <w:sz w:val="21"/>
          <w:szCs w:val="21"/>
          <w:lang w:val="sq-AL"/>
        </w:rPr>
      </w:pPr>
      <w:r w:rsidRPr="00E3191A">
        <w:rPr>
          <w:rFonts w:ascii="Mulish" w:hAnsi="Mulish" w:cs="Times New Roman"/>
          <w:sz w:val="21"/>
          <w:szCs w:val="21"/>
          <w:lang w:val="sq-AL"/>
        </w:rPr>
        <w:t xml:space="preserve">Adresa e dorëzimit: Arbëria III, Kosturi Nr. 69, 10000 </w:t>
      </w:r>
      <w:r w:rsidRPr="00E3191A">
        <w:rPr>
          <w:rFonts w:ascii="Mulish" w:hAnsi="Mulish" w:cs="Times New Roman"/>
          <w:bCs/>
          <w:sz w:val="21"/>
          <w:szCs w:val="21"/>
          <w:lang w:val="sq-AL"/>
        </w:rPr>
        <w:t>Prishtinë, Kosovë</w:t>
      </w:r>
    </w:p>
    <w:p w14:paraId="416F55CF" w14:textId="77777777" w:rsidR="00361F00" w:rsidRPr="00E3191A" w:rsidRDefault="00361F00" w:rsidP="00FB56A0">
      <w:pPr>
        <w:pStyle w:val="ListParagraph"/>
        <w:numPr>
          <w:ilvl w:val="0"/>
          <w:numId w:val="2"/>
        </w:numPr>
        <w:spacing w:line="240" w:lineRule="auto"/>
        <w:jc w:val="both"/>
        <w:rPr>
          <w:rFonts w:ascii="Mulish" w:hAnsi="Mulish" w:cs="Times New Roman"/>
          <w:bCs/>
          <w:sz w:val="21"/>
          <w:szCs w:val="21"/>
          <w:lang w:val="sq-AL"/>
        </w:rPr>
      </w:pPr>
      <w:r w:rsidRPr="00E3191A">
        <w:rPr>
          <w:rFonts w:ascii="Mulish" w:hAnsi="Mulish" w:cs="Times New Roman"/>
          <w:sz w:val="21"/>
          <w:szCs w:val="21"/>
          <w:lang w:val="sq-AL"/>
        </w:rPr>
        <w:t>Formati i nënshkruar dhe i vulosur</w:t>
      </w:r>
    </w:p>
    <w:p w14:paraId="673BCD39" w14:textId="70353D72" w:rsidR="00361F00" w:rsidRPr="00E3191A" w:rsidRDefault="00361F00" w:rsidP="00FB56A0">
      <w:pPr>
        <w:pStyle w:val="ListParagraph"/>
        <w:numPr>
          <w:ilvl w:val="0"/>
          <w:numId w:val="2"/>
        </w:numPr>
        <w:spacing w:line="240" w:lineRule="auto"/>
        <w:jc w:val="both"/>
        <w:rPr>
          <w:rFonts w:ascii="Mulish" w:hAnsi="Mulish" w:cs="Times New Roman"/>
          <w:bCs/>
          <w:sz w:val="21"/>
          <w:szCs w:val="21"/>
          <w:lang w:val="sq-AL"/>
        </w:rPr>
      </w:pPr>
      <w:r w:rsidRPr="00E3191A">
        <w:rPr>
          <w:rFonts w:ascii="Mulish" w:hAnsi="Mulish" w:cs="Times New Roman"/>
          <w:bCs/>
          <w:sz w:val="21"/>
          <w:szCs w:val="21"/>
          <w:lang w:val="sq-AL"/>
        </w:rPr>
        <w:t xml:space="preserve">Mbishkrimi: TË MOS HAPET PARA DATËS: </w:t>
      </w:r>
      <w:r w:rsidR="004C72D0">
        <w:rPr>
          <w:rFonts w:ascii="Mulish" w:hAnsi="Mulish" w:cs="Times New Roman"/>
          <w:bCs/>
          <w:sz w:val="21"/>
          <w:szCs w:val="21"/>
          <w:lang w:val="sq-AL"/>
        </w:rPr>
        <w:t>1</w:t>
      </w:r>
      <w:r w:rsidR="00112137">
        <w:rPr>
          <w:rFonts w:ascii="Mulish" w:hAnsi="Mulish" w:cs="Times New Roman"/>
          <w:bCs/>
          <w:sz w:val="21"/>
          <w:szCs w:val="21"/>
          <w:lang w:val="sq-AL"/>
        </w:rPr>
        <w:t>4</w:t>
      </w:r>
      <w:r w:rsidRPr="00E3191A">
        <w:rPr>
          <w:rFonts w:ascii="Mulish" w:hAnsi="Mulish" w:cs="Times New Roman"/>
          <w:bCs/>
          <w:sz w:val="21"/>
          <w:szCs w:val="21"/>
          <w:lang w:val="sq-AL"/>
        </w:rPr>
        <w:t>.0</w:t>
      </w:r>
      <w:r w:rsidR="004C72D0">
        <w:rPr>
          <w:rFonts w:ascii="Mulish" w:hAnsi="Mulish" w:cs="Times New Roman"/>
          <w:bCs/>
          <w:sz w:val="21"/>
          <w:szCs w:val="21"/>
          <w:lang w:val="sq-AL"/>
        </w:rPr>
        <w:t>6</w:t>
      </w:r>
      <w:r w:rsidRPr="00E3191A">
        <w:rPr>
          <w:rFonts w:ascii="Mulish" w:hAnsi="Mulish" w:cs="Times New Roman"/>
          <w:bCs/>
          <w:sz w:val="21"/>
          <w:szCs w:val="21"/>
          <w:lang w:val="sq-AL"/>
        </w:rPr>
        <w:t>.2023 ORA 15:00</w:t>
      </w:r>
    </w:p>
    <w:p w14:paraId="7C3CFA8A" w14:textId="77777777" w:rsidR="00361F00" w:rsidRPr="00E3191A" w:rsidRDefault="00361F00" w:rsidP="00FB56A0">
      <w:pPr>
        <w:pStyle w:val="ListParagraph"/>
        <w:spacing w:line="240" w:lineRule="auto"/>
        <w:jc w:val="both"/>
        <w:rPr>
          <w:rFonts w:ascii="Mulish" w:hAnsi="Mulish" w:cs="Times New Roman"/>
          <w:b/>
          <w:bCs/>
          <w:sz w:val="21"/>
          <w:szCs w:val="21"/>
          <w:lang w:val="sq-AL"/>
        </w:rPr>
      </w:pPr>
    </w:p>
    <w:p w14:paraId="4A64837B" w14:textId="77777777" w:rsidR="00361F00" w:rsidRPr="00E3191A" w:rsidRDefault="00361F00" w:rsidP="00FB56A0">
      <w:pPr>
        <w:pStyle w:val="ListParagraph"/>
        <w:numPr>
          <w:ilvl w:val="0"/>
          <w:numId w:val="6"/>
        </w:numPr>
        <w:spacing w:line="240" w:lineRule="auto"/>
        <w:ind w:left="360"/>
        <w:jc w:val="both"/>
        <w:rPr>
          <w:rFonts w:ascii="Mulish" w:hAnsi="Mulish" w:cs="Times New Roman"/>
          <w:b/>
          <w:bCs/>
          <w:sz w:val="21"/>
          <w:szCs w:val="21"/>
          <w:lang w:val="sq-AL"/>
        </w:rPr>
      </w:pPr>
      <w:r w:rsidRPr="00E3191A">
        <w:rPr>
          <w:rFonts w:ascii="Mulish" w:hAnsi="Mulish" w:cs="Times New Roman"/>
          <w:b/>
          <w:bCs/>
          <w:sz w:val="21"/>
          <w:szCs w:val="21"/>
          <w:lang w:val="sq-AL"/>
        </w:rPr>
        <w:t>Kushtet e përgjithshme:</w:t>
      </w:r>
    </w:p>
    <w:p w14:paraId="0D14EF90" w14:textId="77777777" w:rsidR="00361F00" w:rsidRPr="00E3191A" w:rsidRDefault="00361F00" w:rsidP="00FB56A0">
      <w:pPr>
        <w:pStyle w:val="ListParagraph"/>
        <w:numPr>
          <w:ilvl w:val="0"/>
          <w:numId w:val="3"/>
        </w:numPr>
        <w:spacing w:line="240" w:lineRule="auto"/>
        <w:jc w:val="both"/>
        <w:rPr>
          <w:rFonts w:ascii="Mulish" w:hAnsi="Mulish" w:cs="Times New Roman"/>
          <w:sz w:val="21"/>
          <w:szCs w:val="21"/>
          <w:lang w:val="sq-AL"/>
        </w:rPr>
      </w:pPr>
      <w:r w:rsidRPr="00E3191A">
        <w:rPr>
          <w:rFonts w:ascii="Mulish" w:hAnsi="Mulish" w:cs="Times New Roman"/>
          <w:sz w:val="21"/>
          <w:szCs w:val="21"/>
          <w:lang w:val="sq-AL"/>
        </w:rPr>
        <w:t>Oferta financiare duhet të jetë në EURO, ndërsa çmimi duhet të jetë i përjashtuar nga TVSH-ja</w:t>
      </w:r>
    </w:p>
    <w:p w14:paraId="77370DAC" w14:textId="77777777" w:rsidR="00361F00" w:rsidRPr="00E3191A" w:rsidRDefault="00361F00" w:rsidP="00FB56A0">
      <w:pPr>
        <w:pStyle w:val="ListParagraph"/>
        <w:numPr>
          <w:ilvl w:val="0"/>
          <w:numId w:val="3"/>
        </w:numPr>
        <w:spacing w:line="240" w:lineRule="auto"/>
        <w:jc w:val="both"/>
        <w:rPr>
          <w:rFonts w:ascii="Mulish" w:hAnsi="Mulish" w:cs="Times New Roman"/>
          <w:sz w:val="21"/>
          <w:szCs w:val="21"/>
          <w:lang w:val="sq-AL"/>
        </w:rPr>
      </w:pPr>
      <w:r w:rsidRPr="00E3191A">
        <w:rPr>
          <w:rFonts w:ascii="Mulish" w:hAnsi="Mulish" w:cs="Times New Roman"/>
          <w:sz w:val="21"/>
          <w:szCs w:val="21"/>
          <w:lang w:val="sq-AL"/>
        </w:rPr>
        <w:t xml:space="preserve">Oferta do të mbetet e vlefshme për </w:t>
      </w:r>
      <w:r w:rsidRPr="00E3191A">
        <w:rPr>
          <w:rFonts w:ascii="Mulish" w:hAnsi="Mulish" w:cs="Times New Roman"/>
          <w:bCs/>
          <w:sz w:val="21"/>
          <w:szCs w:val="21"/>
          <w:lang w:val="sq-AL"/>
        </w:rPr>
        <w:t>90 ditë</w:t>
      </w:r>
      <w:r w:rsidRPr="00E3191A">
        <w:rPr>
          <w:rFonts w:ascii="Mulish" w:hAnsi="Mulish" w:cs="Times New Roman"/>
          <w:sz w:val="21"/>
          <w:szCs w:val="21"/>
          <w:lang w:val="sq-AL"/>
        </w:rPr>
        <w:t xml:space="preserve"> nga afati i fundit për dorëzimin e ofertës</w:t>
      </w:r>
    </w:p>
    <w:p w14:paraId="16147FB1" w14:textId="53572F90" w:rsidR="00361F00" w:rsidRPr="00E3191A" w:rsidRDefault="00361F00" w:rsidP="00FB56A0">
      <w:pPr>
        <w:pStyle w:val="ListParagraph"/>
        <w:numPr>
          <w:ilvl w:val="0"/>
          <w:numId w:val="3"/>
        </w:numPr>
        <w:spacing w:line="240" w:lineRule="auto"/>
        <w:jc w:val="both"/>
        <w:rPr>
          <w:rFonts w:ascii="Mulish" w:hAnsi="Mulish" w:cs="Times New Roman"/>
          <w:sz w:val="21"/>
          <w:szCs w:val="21"/>
          <w:lang w:val="sq-AL"/>
        </w:rPr>
      </w:pPr>
      <w:r w:rsidRPr="00E3191A">
        <w:rPr>
          <w:rFonts w:ascii="Mulish" w:hAnsi="Mulish" w:cs="Times New Roman"/>
          <w:sz w:val="21"/>
          <w:szCs w:val="21"/>
          <w:lang w:val="sq-AL"/>
        </w:rPr>
        <w:t xml:space="preserve">Afati i fundit për dorëzimin e ofertës është deri më </w:t>
      </w:r>
      <w:r w:rsidR="004C72D0" w:rsidRPr="00B14F1C">
        <w:rPr>
          <w:rFonts w:ascii="Mulish" w:hAnsi="Mulish" w:cs="Times New Roman"/>
          <w:bCs/>
          <w:sz w:val="21"/>
          <w:szCs w:val="21"/>
          <w:lang w:val="sq-AL"/>
        </w:rPr>
        <w:t>1</w:t>
      </w:r>
      <w:r w:rsidR="00112137">
        <w:rPr>
          <w:rFonts w:ascii="Mulish" w:hAnsi="Mulish" w:cs="Times New Roman"/>
          <w:bCs/>
          <w:sz w:val="21"/>
          <w:szCs w:val="21"/>
          <w:lang w:val="sq-AL"/>
        </w:rPr>
        <w:t>4</w:t>
      </w:r>
      <w:r w:rsidRPr="00B14F1C">
        <w:rPr>
          <w:rFonts w:ascii="Mulish" w:hAnsi="Mulish" w:cs="Times New Roman"/>
          <w:bCs/>
          <w:sz w:val="21"/>
          <w:szCs w:val="21"/>
          <w:lang w:val="sq-AL"/>
        </w:rPr>
        <w:t>.0</w:t>
      </w:r>
      <w:r w:rsidR="004C72D0" w:rsidRPr="00B14F1C">
        <w:rPr>
          <w:rFonts w:ascii="Mulish" w:hAnsi="Mulish" w:cs="Times New Roman"/>
          <w:bCs/>
          <w:sz w:val="21"/>
          <w:szCs w:val="21"/>
          <w:lang w:val="sq-AL"/>
        </w:rPr>
        <w:t>6</w:t>
      </w:r>
      <w:r w:rsidRPr="00B14F1C">
        <w:rPr>
          <w:rFonts w:ascii="Mulish" w:hAnsi="Mulish" w:cs="Times New Roman"/>
          <w:bCs/>
          <w:sz w:val="21"/>
          <w:szCs w:val="21"/>
          <w:lang w:val="sq-AL"/>
        </w:rPr>
        <w:t>.2023</w:t>
      </w:r>
      <w:r w:rsidRPr="00B14F1C">
        <w:rPr>
          <w:rFonts w:ascii="Mulish" w:hAnsi="Mulish" w:cs="Times New Roman"/>
          <w:sz w:val="21"/>
          <w:szCs w:val="21"/>
          <w:lang w:val="sq-AL"/>
        </w:rPr>
        <w:t xml:space="preserve">, </w:t>
      </w:r>
      <w:r w:rsidRPr="00B14F1C">
        <w:rPr>
          <w:rFonts w:ascii="Mulish" w:hAnsi="Mulish" w:cs="Times New Roman"/>
          <w:bCs/>
          <w:sz w:val="21"/>
          <w:szCs w:val="21"/>
          <w:lang w:val="sq-AL"/>
        </w:rPr>
        <w:t>ora</w:t>
      </w:r>
      <w:r w:rsidRPr="00B14F1C">
        <w:rPr>
          <w:rFonts w:ascii="Mulish" w:hAnsi="Mulish" w:cs="Times New Roman"/>
          <w:sz w:val="21"/>
          <w:szCs w:val="21"/>
          <w:lang w:val="sq-AL"/>
        </w:rPr>
        <w:t xml:space="preserve"> </w:t>
      </w:r>
      <w:r w:rsidRPr="00B14F1C">
        <w:rPr>
          <w:rFonts w:ascii="Mulish" w:hAnsi="Mulish" w:cs="Times New Roman"/>
          <w:bCs/>
          <w:sz w:val="21"/>
          <w:szCs w:val="21"/>
          <w:lang w:val="sq-AL"/>
        </w:rPr>
        <w:t>15:00</w:t>
      </w:r>
    </w:p>
    <w:p w14:paraId="2B7354B0" w14:textId="3C087AA6" w:rsidR="00361F00" w:rsidRPr="00E3191A" w:rsidRDefault="00361F00" w:rsidP="00C1401B">
      <w:pPr>
        <w:pStyle w:val="ListParagraph"/>
        <w:numPr>
          <w:ilvl w:val="0"/>
          <w:numId w:val="3"/>
        </w:numPr>
        <w:spacing w:line="240" w:lineRule="auto"/>
        <w:jc w:val="both"/>
        <w:rPr>
          <w:rFonts w:ascii="Mulish" w:hAnsi="Mulish" w:cs="Times New Roman"/>
          <w:sz w:val="21"/>
          <w:szCs w:val="21"/>
          <w:lang w:val="sq-AL"/>
        </w:rPr>
      </w:pPr>
      <w:r w:rsidRPr="00E3191A">
        <w:rPr>
          <w:rFonts w:ascii="Mulish" w:hAnsi="Mulish" w:cs="Times New Roman"/>
          <w:sz w:val="21"/>
          <w:szCs w:val="21"/>
          <w:lang w:val="sq-AL"/>
        </w:rPr>
        <w:t xml:space="preserve">Dokumentet mund të dorëzohen në </w:t>
      </w:r>
      <w:r w:rsidR="00E43F57" w:rsidRPr="00E3191A">
        <w:rPr>
          <w:rFonts w:ascii="Mulish" w:hAnsi="Mulish" w:cs="Times New Roman"/>
          <w:sz w:val="21"/>
          <w:szCs w:val="21"/>
          <w:lang w:val="sq-AL"/>
        </w:rPr>
        <w:t xml:space="preserve">shqip ose </w:t>
      </w:r>
      <w:r w:rsidRPr="00E3191A">
        <w:rPr>
          <w:rFonts w:ascii="Mulish" w:hAnsi="Mulish" w:cs="Times New Roman"/>
          <w:sz w:val="21"/>
          <w:szCs w:val="21"/>
          <w:lang w:val="sq-AL"/>
        </w:rPr>
        <w:t xml:space="preserve">anglisht </w:t>
      </w:r>
    </w:p>
    <w:p w14:paraId="02849DF0" w14:textId="6BBACA02" w:rsidR="00361F00" w:rsidRPr="00E3191A" w:rsidRDefault="00361F00" w:rsidP="00FB56A0">
      <w:pPr>
        <w:pStyle w:val="ListParagraph"/>
        <w:numPr>
          <w:ilvl w:val="0"/>
          <w:numId w:val="3"/>
        </w:numPr>
        <w:spacing w:line="240" w:lineRule="auto"/>
        <w:jc w:val="both"/>
        <w:rPr>
          <w:rFonts w:ascii="Mulish" w:hAnsi="Mulish" w:cs="Times New Roman"/>
          <w:sz w:val="21"/>
          <w:szCs w:val="21"/>
          <w:lang w:val="sq-AL"/>
        </w:rPr>
      </w:pPr>
      <w:r w:rsidRPr="00E3191A">
        <w:rPr>
          <w:rFonts w:ascii="Mulish" w:hAnsi="Mulish" w:cs="Times New Roman"/>
          <w:sz w:val="21"/>
          <w:szCs w:val="21"/>
          <w:lang w:val="sq-AL"/>
        </w:rPr>
        <w:t xml:space="preserve">Çmimi duhet të përfshijë dorëzimin e </w:t>
      </w:r>
      <w:r w:rsidRPr="00E3191A">
        <w:rPr>
          <w:rFonts w:ascii="Mulish" w:eastAsia="Times New Roman" w:hAnsi="Mulish" w:cs="Times New Roman"/>
          <w:bCs/>
          <w:sz w:val="21"/>
          <w:szCs w:val="21"/>
          <w:lang w:val="sq-AL"/>
        </w:rPr>
        <w:t>pajisjeve  për Bletari n</w:t>
      </w:r>
      <w:r w:rsidRPr="00E3191A">
        <w:rPr>
          <w:rFonts w:ascii="Mulish" w:hAnsi="Mulish" w:cs="Times New Roman"/>
          <w:sz w:val="21"/>
          <w:szCs w:val="21"/>
          <w:lang w:val="sq-AL"/>
        </w:rPr>
        <w:t xml:space="preserve">ë komunat: </w:t>
      </w:r>
      <w:r w:rsidR="00F05D20" w:rsidRPr="00EA0A3F">
        <w:rPr>
          <w:rFonts w:ascii="Mulish" w:hAnsi="Mulish"/>
          <w:b/>
          <w:bCs/>
          <w:sz w:val="21"/>
          <w:szCs w:val="21"/>
          <w:lang w:val="sq-AL"/>
        </w:rPr>
        <w:t xml:space="preserve">Prishtinë, Ferizaj, Graçanicë, Lipjan, Fushë Kosovë, Podujevë, Novobërdë, Shtërpce, Kaçanik, Drenas, Obiliq, Shtime, Hani i Elezit </w:t>
      </w:r>
    </w:p>
    <w:p w14:paraId="34ABA3EE" w14:textId="77777777" w:rsidR="00361F00" w:rsidRPr="00E3191A" w:rsidRDefault="00361F00" w:rsidP="00FB56A0">
      <w:pPr>
        <w:pStyle w:val="ListParagraph"/>
        <w:numPr>
          <w:ilvl w:val="0"/>
          <w:numId w:val="3"/>
        </w:numPr>
        <w:spacing w:line="240" w:lineRule="auto"/>
        <w:jc w:val="both"/>
        <w:rPr>
          <w:rFonts w:ascii="Mulish" w:hAnsi="Mulish" w:cs="Times New Roman"/>
          <w:sz w:val="21"/>
          <w:szCs w:val="21"/>
          <w:lang w:val="sq-AL"/>
        </w:rPr>
      </w:pPr>
      <w:r w:rsidRPr="00E3191A">
        <w:rPr>
          <w:rFonts w:ascii="Mulish" w:hAnsi="Mulish" w:cs="Times New Roman"/>
          <w:sz w:val="21"/>
          <w:szCs w:val="21"/>
          <w:lang w:val="sq-AL"/>
        </w:rPr>
        <w:t xml:space="preserve">Kosheret me dhe pa bletë dhe pajisjet tjera përcjellëse duhet të jenë të cilësisë së lartë dhe sipas specifikimeve të dhëna në </w:t>
      </w:r>
      <w:r w:rsidRPr="00E3191A">
        <w:rPr>
          <w:rFonts w:ascii="Mulish" w:hAnsi="Mulish" w:cs="Times New Roman"/>
          <w:b/>
          <w:bCs/>
          <w:sz w:val="21"/>
          <w:szCs w:val="21"/>
          <w:lang w:val="sq-AL"/>
        </w:rPr>
        <w:t>Shtojcën 1</w:t>
      </w:r>
    </w:p>
    <w:p w14:paraId="37BCAD97" w14:textId="418088F9" w:rsidR="00361F00" w:rsidRPr="00E3191A" w:rsidRDefault="00361F00" w:rsidP="00FB56A0">
      <w:pPr>
        <w:pStyle w:val="ListParagraph"/>
        <w:numPr>
          <w:ilvl w:val="0"/>
          <w:numId w:val="3"/>
        </w:numPr>
        <w:spacing w:line="240" w:lineRule="auto"/>
        <w:jc w:val="both"/>
        <w:rPr>
          <w:rFonts w:ascii="Mulish" w:hAnsi="Mulish" w:cs="Times New Roman"/>
          <w:sz w:val="21"/>
          <w:szCs w:val="21"/>
          <w:lang w:val="sq-AL"/>
        </w:rPr>
      </w:pPr>
      <w:r w:rsidRPr="00E3191A">
        <w:rPr>
          <w:rFonts w:ascii="Mulish" w:hAnsi="Mulish" w:cs="Times New Roman"/>
          <w:sz w:val="21"/>
          <w:szCs w:val="21"/>
          <w:lang w:val="sq-AL"/>
        </w:rPr>
        <w:t xml:space="preserve">K-W4W do të nënshkruajë një marrëveshje kornizë me Ofruesin e Mallrave </w:t>
      </w:r>
      <w:r w:rsidR="00D87C1C" w:rsidRPr="00E3191A">
        <w:rPr>
          <w:rFonts w:ascii="Mulish" w:hAnsi="Mulish" w:cs="Times New Roman"/>
          <w:sz w:val="21"/>
          <w:szCs w:val="21"/>
          <w:lang w:val="sq-AL"/>
        </w:rPr>
        <w:t xml:space="preserve">deri më </w:t>
      </w:r>
      <w:r w:rsidR="00D87C1C" w:rsidRPr="00112137">
        <w:rPr>
          <w:rFonts w:ascii="Mulish" w:hAnsi="Mulish" w:cs="Times New Roman"/>
          <w:sz w:val="21"/>
          <w:szCs w:val="21"/>
          <w:lang w:val="sq-AL"/>
        </w:rPr>
        <w:t>31.12.</w:t>
      </w:r>
      <w:r w:rsidRPr="00112137">
        <w:rPr>
          <w:rFonts w:ascii="Mulish" w:hAnsi="Mulish" w:cs="Times New Roman"/>
          <w:sz w:val="21"/>
          <w:szCs w:val="21"/>
          <w:lang w:val="sq-AL"/>
        </w:rPr>
        <w:t xml:space="preserve"> 2023</w:t>
      </w:r>
      <w:r w:rsidRPr="00B14F1C">
        <w:rPr>
          <w:rFonts w:ascii="Mulish" w:hAnsi="Mulish" w:cs="Times New Roman"/>
          <w:sz w:val="21"/>
          <w:szCs w:val="21"/>
          <w:highlight w:val="yellow"/>
          <w:lang w:val="sq-AL"/>
        </w:rPr>
        <w:t>,</w:t>
      </w:r>
      <w:r w:rsidRPr="00E3191A">
        <w:rPr>
          <w:rFonts w:ascii="Mulish" w:hAnsi="Mulish" w:cs="Times New Roman"/>
          <w:sz w:val="21"/>
          <w:szCs w:val="21"/>
          <w:lang w:val="sq-AL"/>
        </w:rPr>
        <w:t xml:space="preserve"> ndërsa do të porosisë pajisjet sipas dinamikës së zhvillimit të aktiviteteve në bazë të pozicioneve përkatëse të përcaktuara në kontratë</w:t>
      </w:r>
    </w:p>
    <w:p w14:paraId="5C5C5950" w14:textId="77777777" w:rsidR="00361F00" w:rsidRPr="00E3191A" w:rsidRDefault="00361F00" w:rsidP="00FB56A0">
      <w:pPr>
        <w:pStyle w:val="ListParagraph"/>
        <w:numPr>
          <w:ilvl w:val="0"/>
          <w:numId w:val="3"/>
        </w:numPr>
        <w:spacing w:line="240" w:lineRule="auto"/>
        <w:jc w:val="both"/>
        <w:rPr>
          <w:rFonts w:ascii="Mulish" w:hAnsi="Mulish" w:cs="Times New Roman"/>
          <w:sz w:val="21"/>
          <w:szCs w:val="21"/>
          <w:lang w:val="sq-AL"/>
        </w:rPr>
      </w:pPr>
      <w:r w:rsidRPr="00E3191A">
        <w:rPr>
          <w:rFonts w:ascii="Mulish" w:hAnsi="Mulish" w:cs="Times New Roman"/>
          <w:sz w:val="21"/>
          <w:szCs w:val="21"/>
          <w:lang w:val="sq-AL"/>
        </w:rPr>
        <w:t>Pagesa do të bëhet përmes llogarisë bankare pas ofrimit të mallrave, dorëzimit të faturave dhe pas monitorimit të K-W4W të pajisjeve të pranuara nga gratë fermere (përfitueset e granteve)</w:t>
      </w:r>
    </w:p>
    <w:p w14:paraId="753BE3DD" w14:textId="3A0896CA" w:rsidR="00F05D20" w:rsidRPr="00EA0A3F" w:rsidRDefault="00361F00" w:rsidP="00F05D20">
      <w:pPr>
        <w:pStyle w:val="ListParagraph"/>
        <w:numPr>
          <w:ilvl w:val="0"/>
          <w:numId w:val="3"/>
        </w:numPr>
        <w:spacing w:line="240" w:lineRule="auto"/>
        <w:jc w:val="both"/>
        <w:rPr>
          <w:rFonts w:ascii="Mulish" w:hAnsi="Mulish"/>
          <w:b/>
          <w:bCs/>
          <w:sz w:val="21"/>
          <w:szCs w:val="21"/>
          <w:lang w:val="sq-AL"/>
        </w:rPr>
      </w:pPr>
      <w:r w:rsidRPr="00E3191A">
        <w:rPr>
          <w:rFonts w:ascii="Mulish" w:hAnsi="Mulish" w:cs="Times New Roman"/>
          <w:sz w:val="21"/>
          <w:szCs w:val="21"/>
          <w:lang w:val="sq-AL"/>
        </w:rPr>
        <w:t xml:space="preserve">Kontraktuesi do të merr pjesë edhe gjatë shpërndarjes së </w:t>
      </w:r>
      <w:r w:rsidR="00B53F3A" w:rsidRPr="00E3191A">
        <w:rPr>
          <w:rFonts w:ascii="Mulish" w:hAnsi="Mulish" w:cs="Times New Roman"/>
          <w:sz w:val="21"/>
          <w:szCs w:val="21"/>
          <w:lang w:val="sq-AL"/>
        </w:rPr>
        <w:t>pajisjeve n</w:t>
      </w:r>
      <w:r w:rsidR="00BF0355" w:rsidRPr="00E3191A">
        <w:rPr>
          <w:rFonts w:ascii="Mulish" w:hAnsi="Mulish" w:cs="Times New Roman"/>
          <w:sz w:val="21"/>
          <w:szCs w:val="21"/>
          <w:lang w:val="sq-AL"/>
        </w:rPr>
        <w:t>ë</w:t>
      </w:r>
      <w:r w:rsidR="00B53F3A" w:rsidRPr="00E3191A">
        <w:rPr>
          <w:rFonts w:ascii="Mulish" w:hAnsi="Mulish" w:cs="Times New Roman"/>
          <w:sz w:val="21"/>
          <w:szCs w:val="21"/>
          <w:lang w:val="sq-AL"/>
        </w:rPr>
        <w:t xml:space="preserve"> ko</w:t>
      </w:r>
      <w:r w:rsidR="00BF0355" w:rsidRPr="00E3191A">
        <w:rPr>
          <w:rFonts w:ascii="Mulish" w:hAnsi="Mulish" w:cs="Times New Roman"/>
          <w:sz w:val="21"/>
          <w:szCs w:val="21"/>
          <w:lang w:val="sq-AL"/>
        </w:rPr>
        <w:t>munat</w:t>
      </w:r>
      <w:r w:rsidR="007B6C23">
        <w:rPr>
          <w:rFonts w:ascii="Mulish" w:hAnsi="Mulish" w:cs="Times New Roman"/>
          <w:sz w:val="21"/>
          <w:szCs w:val="21"/>
          <w:lang w:val="sq-AL"/>
        </w:rPr>
        <w:t xml:space="preserve"> e lartë cekura</w:t>
      </w:r>
      <w:r w:rsidR="00BF0355" w:rsidRPr="00E3191A">
        <w:rPr>
          <w:rFonts w:ascii="Mulish" w:hAnsi="Mulish" w:cs="Times New Roman"/>
          <w:sz w:val="21"/>
          <w:szCs w:val="21"/>
          <w:lang w:val="sq-AL"/>
        </w:rPr>
        <w:t xml:space="preserve">: </w:t>
      </w:r>
    </w:p>
    <w:p w14:paraId="32CB1573" w14:textId="45FB44F8" w:rsidR="009C04B4" w:rsidRPr="00E3191A" w:rsidRDefault="009C04B4" w:rsidP="00292526">
      <w:pPr>
        <w:pStyle w:val="ListParagraph"/>
        <w:numPr>
          <w:ilvl w:val="0"/>
          <w:numId w:val="3"/>
        </w:numPr>
        <w:spacing w:line="240" w:lineRule="auto"/>
        <w:jc w:val="both"/>
        <w:rPr>
          <w:rFonts w:ascii="Mulish" w:hAnsi="Mulish" w:cs="Times New Roman"/>
          <w:b/>
          <w:bCs/>
          <w:sz w:val="21"/>
          <w:szCs w:val="21"/>
          <w:lang w:val="sq-AL"/>
        </w:rPr>
      </w:pPr>
      <w:r w:rsidRPr="00E3191A">
        <w:rPr>
          <w:rFonts w:ascii="Mulish" w:hAnsi="Mulish" w:cs="Times New Roman"/>
          <w:sz w:val="21"/>
          <w:szCs w:val="21"/>
          <w:lang w:val="sq-AL"/>
        </w:rPr>
        <w:t>Në rast se një Operator Ekon</w:t>
      </w:r>
      <w:r w:rsidR="00EB10D0">
        <w:rPr>
          <w:rFonts w:ascii="Mulish" w:hAnsi="Mulish" w:cs="Times New Roman"/>
          <w:sz w:val="21"/>
          <w:szCs w:val="21"/>
          <w:lang w:val="sq-AL"/>
        </w:rPr>
        <w:t>o</w:t>
      </w:r>
      <w:r w:rsidRPr="00E3191A">
        <w:rPr>
          <w:rFonts w:ascii="Mulish" w:hAnsi="Mulish" w:cs="Times New Roman"/>
          <w:sz w:val="21"/>
          <w:szCs w:val="21"/>
          <w:lang w:val="sq-AL"/>
        </w:rPr>
        <w:t>mik nuk mund të ofertoj</w:t>
      </w:r>
      <w:r w:rsidR="00EB10D0">
        <w:rPr>
          <w:rFonts w:ascii="Calibri" w:hAnsi="Calibri" w:cs="Calibri"/>
          <w:sz w:val="21"/>
          <w:szCs w:val="21"/>
          <w:lang w:val="sq-AL"/>
        </w:rPr>
        <w:t>ë</w:t>
      </w:r>
      <w:r w:rsidRPr="00E3191A">
        <w:rPr>
          <w:rFonts w:ascii="Mulish" w:hAnsi="Mulish" w:cs="Times New Roman"/>
          <w:sz w:val="21"/>
          <w:szCs w:val="21"/>
          <w:lang w:val="sq-AL"/>
        </w:rPr>
        <w:t xml:space="preserve"> të gjitha pajiset sipas kërkesës, at</w:t>
      </w:r>
      <w:r w:rsidR="00292526" w:rsidRPr="00E3191A">
        <w:rPr>
          <w:rFonts w:ascii="Mulish" w:hAnsi="Mulish" w:cs="Times New Roman"/>
          <w:sz w:val="21"/>
          <w:szCs w:val="21"/>
          <w:lang w:val="sq-AL"/>
        </w:rPr>
        <w:t>ë</w:t>
      </w:r>
      <w:r w:rsidRPr="00E3191A">
        <w:rPr>
          <w:rFonts w:ascii="Mulish" w:hAnsi="Mulish" w:cs="Times New Roman"/>
          <w:sz w:val="21"/>
          <w:szCs w:val="21"/>
          <w:lang w:val="sq-AL"/>
        </w:rPr>
        <w:t>her</w:t>
      </w:r>
      <w:r w:rsidR="00292526" w:rsidRPr="00E3191A">
        <w:rPr>
          <w:rFonts w:ascii="Mulish" w:hAnsi="Mulish" w:cs="Times New Roman"/>
          <w:sz w:val="21"/>
          <w:szCs w:val="21"/>
          <w:lang w:val="sq-AL"/>
        </w:rPr>
        <w:t>ë</w:t>
      </w:r>
      <w:r w:rsidRPr="00E3191A">
        <w:rPr>
          <w:rFonts w:ascii="Mulish" w:hAnsi="Mulish" w:cs="Times New Roman"/>
          <w:sz w:val="21"/>
          <w:szCs w:val="21"/>
          <w:lang w:val="sq-AL"/>
        </w:rPr>
        <w:t xml:space="preserve"> K-W4W oligohet q</w:t>
      </w:r>
      <w:r w:rsidR="00292526" w:rsidRPr="00E3191A">
        <w:rPr>
          <w:rFonts w:ascii="Mulish" w:hAnsi="Mulish" w:cs="Times New Roman"/>
          <w:sz w:val="21"/>
          <w:szCs w:val="21"/>
          <w:lang w:val="sq-AL"/>
        </w:rPr>
        <w:t>ë</w:t>
      </w:r>
      <w:r w:rsidRPr="00E3191A">
        <w:rPr>
          <w:rFonts w:ascii="Mulish" w:hAnsi="Mulish" w:cs="Times New Roman"/>
          <w:sz w:val="21"/>
          <w:szCs w:val="21"/>
          <w:lang w:val="sq-AL"/>
        </w:rPr>
        <w:t xml:space="preserve"> t</w:t>
      </w:r>
      <w:r w:rsidR="00292526" w:rsidRPr="00E3191A">
        <w:rPr>
          <w:rFonts w:ascii="Mulish" w:hAnsi="Mulish" w:cs="Times New Roman"/>
          <w:sz w:val="21"/>
          <w:szCs w:val="21"/>
          <w:lang w:val="sq-AL"/>
        </w:rPr>
        <w:t>ë</w:t>
      </w:r>
      <w:r w:rsidRPr="00E3191A">
        <w:rPr>
          <w:rFonts w:ascii="Mulish" w:hAnsi="Mulish" w:cs="Times New Roman"/>
          <w:sz w:val="21"/>
          <w:szCs w:val="21"/>
          <w:lang w:val="sq-AL"/>
        </w:rPr>
        <w:t xml:space="preserve"> zgjedh</w:t>
      </w:r>
      <w:r w:rsidR="00292526" w:rsidRPr="00E3191A">
        <w:rPr>
          <w:rFonts w:ascii="Mulish" w:hAnsi="Mulish" w:cs="Times New Roman"/>
          <w:sz w:val="21"/>
          <w:szCs w:val="21"/>
          <w:lang w:val="sq-AL"/>
        </w:rPr>
        <w:t>ë</w:t>
      </w:r>
      <w:r w:rsidRPr="00E3191A">
        <w:rPr>
          <w:rFonts w:ascii="Mulish" w:hAnsi="Mulish" w:cs="Times New Roman"/>
          <w:sz w:val="21"/>
          <w:szCs w:val="21"/>
          <w:lang w:val="sq-AL"/>
        </w:rPr>
        <w:t xml:space="preserve"> dy Operator</w:t>
      </w:r>
      <w:r w:rsidR="00EB10D0">
        <w:rPr>
          <w:rFonts w:ascii="Calibri" w:hAnsi="Calibri" w:cs="Calibri"/>
          <w:sz w:val="21"/>
          <w:szCs w:val="21"/>
          <w:lang w:val="sq-AL"/>
        </w:rPr>
        <w:t>ë</w:t>
      </w:r>
      <w:r w:rsidRPr="00E3191A">
        <w:rPr>
          <w:rFonts w:ascii="Mulish" w:hAnsi="Mulish" w:cs="Times New Roman"/>
          <w:sz w:val="21"/>
          <w:szCs w:val="21"/>
          <w:lang w:val="sq-AL"/>
        </w:rPr>
        <w:t xml:space="preserve"> p</w:t>
      </w:r>
      <w:r w:rsidR="00292526" w:rsidRPr="00E3191A">
        <w:rPr>
          <w:rFonts w:ascii="Mulish" w:hAnsi="Mulish" w:cs="Times New Roman"/>
          <w:sz w:val="21"/>
          <w:szCs w:val="21"/>
          <w:lang w:val="sq-AL"/>
        </w:rPr>
        <w:t>ë</w:t>
      </w:r>
      <w:r w:rsidRPr="00E3191A">
        <w:rPr>
          <w:rFonts w:ascii="Mulish" w:hAnsi="Mulish" w:cs="Times New Roman"/>
          <w:sz w:val="21"/>
          <w:szCs w:val="21"/>
          <w:lang w:val="sq-AL"/>
        </w:rPr>
        <w:t>r thirrjen e njejt</w:t>
      </w:r>
      <w:r w:rsidR="00292526" w:rsidRPr="00E3191A">
        <w:rPr>
          <w:rFonts w:ascii="Mulish" w:hAnsi="Mulish" w:cs="Times New Roman"/>
          <w:sz w:val="21"/>
          <w:szCs w:val="21"/>
          <w:lang w:val="sq-AL"/>
        </w:rPr>
        <w:t>ë</w:t>
      </w:r>
      <w:r w:rsidRPr="00E3191A">
        <w:rPr>
          <w:rFonts w:ascii="Mulish" w:hAnsi="Mulish" w:cs="Times New Roman"/>
          <w:sz w:val="21"/>
          <w:szCs w:val="21"/>
          <w:lang w:val="sq-AL"/>
        </w:rPr>
        <w:t>, n</w:t>
      </w:r>
      <w:r w:rsidR="00292526" w:rsidRPr="00E3191A">
        <w:rPr>
          <w:rFonts w:ascii="Mulish" w:hAnsi="Mulish" w:cs="Times New Roman"/>
          <w:sz w:val="21"/>
          <w:szCs w:val="21"/>
          <w:lang w:val="sq-AL"/>
        </w:rPr>
        <w:t>ë</w:t>
      </w:r>
      <w:r w:rsidRPr="00E3191A">
        <w:rPr>
          <w:rFonts w:ascii="Mulish" w:hAnsi="Mulish" w:cs="Times New Roman"/>
          <w:sz w:val="21"/>
          <w:szCs w:val="21"/>
          <w:lang w:val="sq-AL"/>
        </w:rPr>
        <w:t xml:space="preserve"> m</w:t>
      </w:r>
      <w:r w:rsidR="00292526" w:rsidRPr="00E3191A">
        <w:rPr>
          <w:rFonts w:ascii="Mulish" w:hAnsi="Mulish" w:cs="Times New Roman"/>
          <w:sz w:val="21"/>
          <w:szCs w:val="21"/>
          <w:lang w:val="sq-AL"/>
        </w:rPr>
        <w:t>ë</w:t>
      </w:r>
      <w:r w:rsidRPr="00E3191A">
        <w:rPr>
          <w:rFonts w:ascii="Mulish" w:hAnsi="Mulish" w:cs="Times New Roman"/>
          <w:sz w:val="21"/>
          <w:szCs w:val="21"/>
          <w:lang w:val="sq-AL"/>
        </w:rPr>
        <w:t>n</w:t>
      </w:r>
      <w:r w:rsidR="00292526" w:rsidRPr="00E3191A">
        <w:rPr>
          <w:rFonts w:ascii="Mulish" w:hAnsi="Mulish" w:cs="Times New Roman"/>
          <w:sz w:val="21"/>
          <w:szCs w:val="21"/>
          <w:lang w:val="sq-AL"/>
        </w:rPr>
        <w:t>yrë</w:t>
      </w:r>
      <w:r w:rsidRPr="00E3191A">
        <w:rPr>
          <w:rFonts w:ascii="Mulish" w:hAnsi="Mulish" w:cs="Times New Roman"/>
          <w:sz w:val="21"/>
          <w:szCs w:val="21"/>
          <w:lang w:val="sq-AL"/>
        </w:rPr>
        <w:t xml:space="preserve"> q</w:t>
      </w:r>
      <w:r w:rsidR="00292526" w:rsidRPr="00E3191A">
        <w:rPr>
          <w:rFonts w:ascii="Mulish" w:hAnsi="Mulish" w:cs="Times New Roman"/>
          <w:sz w:val="21"/>
          <w:szCs w:val="21"/>
          <w:lang w:val="sq-AL"/>
        </w:rPr>
        <w:t>ë</w:t>
      </w:r>
      <w:r w:rsidRPr="00E3191A">
        <w:rPr>
          <w:rFonts w:ascii="Mulish" w:hAnsi="Mulish" w:cs="Times New Roman"/>
          <w:sz w:val="21"/>
          <w:szCs w:val="21"/>
          <w:lang w:val="sq-AL"/>
        </w:rPr>
        <w:t xml:space="preserve"> t</w:t>
      </w:r>
      <w:r w:rsidR="00292526" w:rsidRPr="00E3191A">
        <w:rPr>
          <w:rFonts w:ascii="Mulish" w:hAnsi="Mulish" w:cs="Times New Roman"/>
          <w:sz w:val="21"/>
          <w:szCs w:val="21"/>
          <w:lang w:val="sq-AL"/>
        </w:rPr>
        <w:t>ë</w:t>
      </w:r>
      <w:r w:rsidRPr="00E3191A">
        <w:rPr>
          <w:rFonts w:ascii="Mulish" w:hAnsi="Mulish" w:cs="Times New Roman"/>
          <w:sz w:val="21"/>
          <w:szCs w:val="21"/>
          <w:lang w:val="sq-AL"/>
        </w:rPr>
        <w:t xml:space="preserve"> plot</w:t>
      </w:r>
      <w:r w:rsidR="00292526" w:rsidRPr="00E3191A">
        <w:rPr>
          <w:rFonts w:ascii="Mulish" w:hAnsi="Mulish" w:cs="Times New Roman"/>
          <w:sz w:val="21"/>
          <w:szCs w:val="21"/>
          <w:lang w:val="sq-AL"/>
        </w:rPr>
        <w:t>ë</w:t>
      </w:r>
      <w:r w:rsidRPr="00E3191A">
        <w:rPr>
          <w:rFonts w:ascii="Mulish" w:hAnsi="Mulish" w:cs="Times New Roman"/>
          <w:sz w:val="21"/>
          <w:szCs w:val="21"/>
          <w:lang w:val="sq-AL"/>
        </w:rPr>
        <w:t>sohen k</w:t>
      </w:r>
      <w:r w:rsidR="00292526" w:rsidRPr="00E3191A">
        <w:rPr>
          <w:rFonts w:ascii="Mulish" w:hAnsi="Mulish" w:cs="Times New Roman"/>
          <w:sz w:val="21"/>
          <w:szCs w:val="21"/>
          <w:lang w:val="sq-AL"/>
        </w:rPr>
        <w:t>ë</w:t>
      </w:r>
      <w:r w:rsidRPr="00E3191A">
        <w:rPr>
          <w:rFonts w:ascii="Mulish" w:hAnsi="Mulish" w:cs="Times New Roman"/>
          <w:sz w:val="21"/>
          <w:szCs w:val="21"/>
          <w:lang w:val="sq-AL"/>
        </w:rPr>
        <w:t>rkesat e p</w:t>
      </w:r>
      <w:r w:rsidR="00292526" w:rsidRPr="00E3191A">
        <w:rPr>
          <w:rFonts w:ascii="Mulish" w:hAnsi="Mulish" w:cs="Times New Roman"/>
          <w:sz w:val="21"/>
          <w:szCs w:val="21"/>
          <w:lang w:val="sq-AL"/>
        </w:rPr>
        <w:t>ë</w:t>
      </w:r>
      <w:r w:rsidRPr="00E3191A">
        <w:rPr>
          <w:rFonts w:ascii="Mulish" w:hAnsi="Mulish" w:cs="Times New Roman"/>
          <w:sz w:val="21"/>
          <w:szCs w:val="21"/>
          <w:lang w:val="sq-AL"/>
        </w:rPr>
        <w:t>rfituesve.</w:t>
      </w:r>
    </w:p>
    <w:p w14:paraId="3E8BB36F" w14:textId="77777777" w:rsidR="00361F00" w:rsidRPr="00E3191A" w:rsidRDefault="00361F00" w:rsidP="00FB56A0">
      <w:pPr>
        <w:pStyle w:val="ListParagraph"/>
        <w:spacing w:line="240" w:lineRule="auto"/>
        <w:jc w:val="both"/>
        <w:rPr>
          <w:rFonts w:ascii="Mulish" w:hAnsi="Mulish" w:cs="Times New Roman"/>
          <w:sz w:val="21"/>
          <w:szCs w:val="21"/>
          <w:lang w:val="sq-AL"/>
        </w:rPr>
      </w:pPr>
    </w:p>
    <w:p w14:paraId="106F6D4A" w14:textId="77777777" w:rsidR="00361F00" w:rsidRPr="00E3191A" w:rsidRDefault="00361F00" w:rsidP="00FB56A0">
      <w:pPr>
        <w:pStyle w:val="ListParagraph"/>
        <w:numPr>
          <w:ilvl w:val="0"/>
          <w:numId w:val="6"/>
        </w:numPr>
        <w:spacing w:line="240" w:lineRule="auto"/>
        <w:ind w:left="360"/>
        <w:jc w:val="both"/>
        <w:rPr>
          <w:rFonts w:ascii="Mulish" w:hAnsi="Mulish" w:cs="Times New Roman"/>
          <w:b/>
          <w:bCs/>
          <w:sz w:val="21"/>
          <w:szCs w:val="21"/>
          <w:lang w:val="sq-AL"/>
        </w:rPr>
      </w:pPr>
      <w:r w:rsidRPr="00E3191A">
        <w:rPr>
          <w:rFonts w:ascii="Mulish" w:hAnsi="Mulish" w:cs="Times New Roman"/>
          <w:b/>
          <w:bCs/>
          <w:sz w:val="21"/>
          <w:szCs w:val="21"/>
          <w:lang w:val="sq-AL"/>
        </w:rPr>
        <w:t>Dokumentet që duhen dorëzuar:</w:t>
      </w:r>
    </w:p>
    <w:p w14:paraId="5F535418" w14:textId="5726132B" w:rsidR="0028171B" w:rsidRPr="00E3191A" w:rsidRDefault="0028171B" w:rsidP="0028171B">
      <w:pPr>
        <w:pStyle w:val="ListParagraph"/>
        <w:numPr>
          <w:ilvl w:val="0"/>
          <w:numId w:val="8"/>
        </w:numPr>
        <w:spacing w:line="240" w:lineRule="auto"/>
        <w:jc w:val="both"/>
        <w:rPr>
          <w:rFonts w:ascii="Mulish" w:hAnsi="Mulish" w:cs="Times New Roman"/>
          <w:sz w:val="21"/>
          <w:szCs w:val="21"/>
          <w:lang w:val="sq-AL"/>
        </w:rPr>
      </w:pPr>
      <w:r w:rsidRPr="00E3191A">
        <w:rPr>
          <w:rFonts w:ascii="Mulish" w:hAnsi="Mulish" w:cs="Times New Roman"/>
          <w:sz w:val="21"/>
          <w:szCs w:val="21"/>
          <w:lang w:val="sq-AL"/>
        </w:rPr>
        <w:t>Identifikimi i ofruesit të mallrave</w:t>
      </w:r>
      <w:r w:rsidR="00C92FB9" w:rsidRPr="00E3191A">
        <w:rPr>
          <w:rFonts w:ascii="Mulish" w:hAnsi="Mulish" w:cs="Times New Roman"/>
          <w:sz w:val="21"/>
          <w:szCs w:val="21"/>
          <w:lang w:val="sq-AL"/>
        </w:rPr>
        <w:t>, pika 7 e këtij dokumenti</w:t>
      </w:r>
    </w:p>
    <w:p w14:paraId="1DC059B2" w14:textId="298B47EF" w:rsidR="00361F00" w:rsidRPr="00E3191A" w:rsidRDefault="00361F00" w:rsidP="00FB56A0">
      <w:pPr>
        <w:pStyle w:val="ListParagraph"/>
        <w:numPr>
          <w:ilvl w:val="0"/>
          <w:numId w:val="4"/>
        </w:numPr>
        <w:spacing w:line="240" w:lineRule="auto"/>
        <w:jc w:val="both"/>
        <w:rPr>
          <w:rFonts w:ascii="Mulish" w:hAnsi="Mulish" w:cs="Times New Roman"/>
          <w:b/>
          <w:bCs/>
          <w:sz w:val="21"/>
          <w:szCs w:val="21"/>
          <w:lang w:val="sq-AL"/>
        </w:rPr>
      </w:pPr>
      <w:r w:rsidRPr="00E3191A">
        <w:rPr>
          <w:rFonts w:ascii="Mulish" w:hAnsi="Mulish" w:cs="Times New Roman"/>
          <w:sz w:val="21"/>
          <w:szCs w:val="21"/>
          <w:lang w:val="sq-AL"/>
        </w:rPr>
        <w:t xml:space="preserve">Formulari i plotësuar siç parashikohet në </w:t>
      </w:r>
      <w:r w:rsidRPr="00E3191A">
        <w:rPr>
          <w:rFonts w:ascii="Mulish" w:hAnsi="Mulish" w:cs="Times New Roman"/>
          <w:b/>
          <w:bCs/>
          <w:sz w:val="21"/>
          <w:szCs w:val="21"/>
          <w:lang w:val="sq-AL"/>
        </w:rPr>
        <w:t>Shtojcën 1</w:t>
      </w:r>
    </w:p>
    <w:p w14:paraId="64577C02" w14:textId="2F2A82D3" w:rsidR="00D11E9B" w:rsidRPr="00E3191A" w:rsidRDefault="00D11E9B" w:rsidP="00D11E9B">
      <w:pPr>
        <w:pStyle w:val="ListParagraph"/>
        <w:numPr>
          <w:ilvl w:val="0"/>
          <w:numId w:val="4"/>
        </w:numPr>
        <w:rPr>
          <w:rFonts w:ascii="Mulish" w:hAnsi="Mulish" w:cs="Times New Roman"/>
          <w:sz w:val="21"/>
          <w:szCs w:val="21"/>
          <w:lang w:val="sq-AL"/>
        </w:rPr>
      </w:pPr>
      <w:r w:rsidRPr="00E3191A">
        <w:rPr>
          <w:rFonts w:ascii="Mulish" w:hAnsi="Mulish" w:cs="Times New Roman"/>
          <w:sz w:val="21"/>
          <w:szCs w:val="21"/>
          <w:lang w:val="sq-AL"/>
        </w:rPr>
        <w:t xml:space="preserve">Kopja e certifikatës së regjistrimit të biznesit dhe certifikatës së TVSH-së </w:t>
      </w:r>
    </w:p>
    <w:p w14:paraId="68E98593" w14:textId="3A103CF8" w:rsidR="00D11E9B" w:rsidRPr="00E3191A" w:rsidRDefault="00D11E9B" w:rsidP="00D11E9B">
      <w:pPr>
        <w:pStyle w:val="ListParagraph"/>
        <w:numPr>
          <w:ilvl w:val="0"/>
          <w:numId w:val="4"/>
        </w:numPr>
        <w:spacing w:line="240" w:lineRule="auto"/>
        <w:jc w:val="both"/>
        <w:rPr>
          <w:rFonts w:ascii="Mulish" w:hAnsi="Mulish" w:cs="Times New Roman"/>
          <w:sz w:val="21"/>
          <w:szCs w:val="21"/>
          <w:lang w:val="sq-AL"/>
        </w:rPr>
      </w:pPr>
      <w:r w:rsidRPr="00E3191A">
        <w:rPr>
          <w:rFonts w:ascii="Mulish" w:hAnsi="Mulish" w:cs="Times New Roman"/>
          <w:sz w:val="21"/>
          <w:szCs w:val="21"/>
          <w:lang w:val="sq-AL"/>
        </w:rPr>
        <w:t xml:space="preserve">Vërtetimin tatimor të lëshuar nga ATK (që dëshmon se OE nuk ka obligime tatimore)  </w:t>
      </w:r>
    </w:p>
    <w:p w14:paraId="61B64C9D" w14:textId="3469F917" w:rsidR="00D11E9B" w:rsidRPr="00E3191A" w:rsidRDefault="00D11E9B" w:rsidP="00D11E9B">
      <w:pPr>
        <w:pStyle w:val="ListParagraph"/>
        <w:numPr>
          <w:ilvl w:val="0"/>
          <w:numId w:val="4"/>
        </w:numPr>
        <w:spacing w:line="240" w:lineRule="auto"/>
        <w:jc w:val="both"/>
        <w:rPr>
          <w:rFonts w:ascii="Mulish" w:hAnsi="Mulish" w:cs="Times New Roman"/>
          <w:sz w:val="21"/>
          <w:szCs w:val="21"/>
          <w:lang w:val="sq-AL"/>
        </w:rPr>
      </w:pPr>
      <w:r w:rsidRPr="00E3191A">
        <w:rPr>
          <w:rFonts w:ascii="Mulish" w:hAnsi="Mulish" w:cs="Times New Roman"/>
          <w:sz w:val="21"/>
          <w:szCs w:val="21"/>
          <w:lang w:val="sq-AL"/>
        </w:rPr>
        <w:t>Së paku dy (2) referenca për furnizime të ngjashme</w:t>
      </w:r>
    </w:p>
    <w:p w14:paraId="48379D51" w14:textId="16698AB1" w:rsidR="00D11E9B" w:rsidRPr="00EA0A3F" w:rsidRDefault="00D11E9B" w:rsidP="00EA0A3F">
      <w:pPr>
        <w:pStyle w:val="ListParagraph"/>
        <w:numPr>
          <w:ilvl w:val="0"/>
          <w:numId w:val="4"/>
        </w:numPr>
        <w:rPr>
          <w:rFonts w:ascii="Mulish" w:hAnsi="Mulish" w:cs="Times New Roman"/>
          <w:sz w:val="21"/>
          <w:szCs w:val="21"/>
          <w:lang w:val="sq-AL"/>
        </w:rPr>
      </w:pPr>
      <w:r w:rsidRPr="00E3191A">
        <w:rPr>
          <w:rFonts w:ascii="Mulish" w:hAnsi="Mulish" w:cs="Times New Roman"/>
          <w:sz w:val="21"/>
          <w:szCs w:val="21"/>
          <w:lang w:val="sq-AL"/>
        </w:rPr>
        <w:t xml:space="preserve">Lista e projekteve të realizuara për  dy (2) vitet e fundit                  </w:t>
      </w:r>
    </w:p>
    <w:p w14:paraId="309C85C8" w14:textId="26725101" w:rsidR="00361F00" w:rsidRPr="00EA0A3F" w:rsidRDefault="00361F00" w:rsidP="00EA0A3F">
      <w:pPr>
        <w:pStyle w:val="ListParagraph"/>
        <w:numPr>
          <w:ilvl w:val="0"/>
          <w:numId w:val="3"/>
        </w:numPr>
        <w:spacing w:line="240" w:lineRule="auto"/>
        <w:jc w:val="both"/>
        <w:rPr>
          <w:rFonts w:ascii="Mulish" w:hAnsi="Mulish"/>
          <w:b/>
          <w:bCs/>
          <w:sz w:val="21"/>
          <w:szCs w:val="21"/>
          <w:lang w:val="sq-AL"/>
        </w:rPr>
      </w:pPr>
      <w:r w:rsidRPr="00E3191A">
        <w:rPr>
          <w:rFonts w:ascii="Mulish" w:hAnsi="Mulish" w:cs="Times New Roman"/>
          <w:sz w:val="21"/>
          <w:szCs w:val="21"/>
          <w:lang w:val="sq-AL"/>
        </w:rPr>
        <w:lastRenderedPageBreak/>
        <w:t>D</w:t>
      </w:r>
      <w:r w:rsidR="00EA584F" w:rsidRPr="00E3191A">
        <w:rPr>
          <w:rFonts w:ascii="Mulish" w:hAnsi="Mulish" w:cs="Times New Roman"/>
          <w:sz w:val="21"/>
          <w:szCs w:val="21"/>
          <w:lang w:val="sq-AL"/>
        </w:rPr>
        <w:t>eklaratë</w:t>
      </w:r>
      <w:r w:rsidRPr="00E3191A">
        <w:rPr>
          <w:rFonts w:ascii="Mulish" w:hAnsi="Mulish" w:cs="Times New Roman"/>
          <w:sz w:val="21"/>
          <w:szCs w:val="21"/>
          <w:lang w:val="sq-AL"/>
        </w:rPr>
        <w:t xml:space="preserve"> me shkrim nga ofertuesi për dërgimin/dorëzimin dhe montimin e pajisjeve të kërkuara</w:t>
      </w:r>
      <w:r w:rsidR="00EA584F" w:rsidRPr="00E3191A">
        <w:rPr>
          <w:rFonts w:ascii="Mulish" w:hAnsi="Mulish" w:cs="Times New Roman"/>
          <w:sz w:val="21"/>
          <w:szCs w:val="21"/>
          <w:lang w:val="sq-AL"/>
        </w:rPr>
        <w:t xml:space="preserve"> në komunat</w:t>
      </w:r>
      <w:r w:rsidR="00EA0A3F">
        <w:rPr>
          <w:rFonts w:ascii="Mulish" w:hAnsi="Mulish" w:cs="Times New Roman"/>
          <w:sz w:val="21"/>
          <w:szCs w:val="21"/>
          <w:lang w:val="sq-AL"/>
        </w:rPr>
        <w:t xml:space="preserve"> e lartë cekura.</w:t>
      </w:r>
    </w:p>
    <w:p w14:paraId="5F9EA99B" w14:textId="77777777" w:rsidR="00EA0A3F" w:rsidRPr="00EA0A3F" w:rsidRDefault="00EA0A3F" w:rsidP="00EA0A3F">
      <w:pPr>
        <w:pStyle w:val="ListParagraph"/>
        <w:spacing w:line="240" w:lineRule="auto"/>
        <w:jc w:val="both"/>
        <w:rPr>
          <w:rFonts w:ascii="Mulish" w:hAnsi="Mulish"/>
          <w:b/>
          <w:bCs/>
          <w:sz w:val="21"/>
          <w:szCs w:val="21"/>
          <w:lang w:val="sq-AL"/>
        </w:rPr>
      </w:pPr>
    </w:p>
    <w:p w14:paraId="7FC509B7" w14:textId="77777777" w:rsidR="00361F00" w:rsidRPr="00E3191A" w:rsidRDefault="00361F00" w:rsidP="00FB56A0">
      <w:pPr>
        <w:pStyle w:val="ListParagraph"/>
        <w:numPr>
          <w:ilvl w:val="0"/>
          <w:numId w:val="6"/>
        </w:numPr>
        <w:spacing w:line="240" w:lineRule="auto"/>
        <w:ind w:left="360"/>
        <w:jc w:val="both"/>
        <w:rPr>
          <w:rFonts w:ascii="Mulish" w:hAnsi="Mulish" w:cs="Times New Roman"/>
          <w:b/>
          <w:bCs/>
          <w:sz w:val="21"/>
          <w:szCs w:val="21"/>
          <w:lang w:val="sq-AL"/>
        </w:rPr>
      </w:pPr>
      <w:r w:rsidRPr="00E3191A">
        <w:rPr>
          <w:rFonts w:ascii="Mulish" w:hAnsi="Mulish" w:cs="Times New Roman"/>
          <w:b/>
          <w:bCs/>
          <w:sz w:val="21"/>
          <w:szCs w:val="21"/>
          <w:lang w:val="sq-AL"/>
        </w:rPr>
        <w:t>Kriteret e vlerësimit:</w:t>
      </w:r>
    </w:p>
    <w:p w14:paraId="4512BD4C" w14:textId="77777777" w:rsidR="00361F00" w:rsidRPr="00E3191A" w:rsidRDefault="00361F00" w:rsidP="00FB56A0">
      <w:pPr>
        <w:pStyle w:val="ListParagraph"/>
        <w:numPr>
          <w:ilvl w:val="0"/>
          <w:numId w:val="5"/>
        </w:numPr>
        <w:spacing w:line="240" w:lineRule="auto"/>
        <w:jc w:val="both"/>
        <w:rPr>
          <w:rFonts w:ascii="Mulish" w:hAnsi="Mulish" w:cs="Times New Roman"/>
          <w:sz w:val="21"/>
          <w:szCs w:val="21"/>
          <w:lang w:val="sq-AL"/>
        </w:rPr>
      </w:pPr>
      <w:r w:rsidRPr="00E3191A">
        <w:rPr>
          <w:rFonts w:ascii="Mulish" w:hAnsi="Mulish" w:cs="Times New Roman"/>
          <w:sz w:val="21"/>
          <w:szCs w:val="21"/>
          <w:lang w:val="sq-AL"/>
        </w:rPr>
        <w:t>Oferta e kompletuar më së miri, me çmimin më të volitshëm</w:t>
      </w:r>
    </w:p>
    <w:p w14:paraId="7AF4E459" w14:textId="580AA998" w:rsidR="00361F00" w:rsidRPr="00E3191A" w:rsidRDefault="00361F00" w:rsidP="00FB56A0">
      <w:pPr>
        <w:spacing w:line="240" w:lineRule="auto"/>
        <w:jc w:val="both"/>
        <w:rPr>
          <w:rFonts w:ascii="Mulish" w:hAnsi="Mulish"/>
          <w:sz w:val="21"/>
          <w:szCs w:val="21"/>
        </w:rPr>
      </w:pPr>
      <w:r w:rsidRPr="00E3191A">
        <w:rPr>
          <w:rFonts w:ascii="Mulish" w:hAnsi="Mulish"/>
          <w:sz w:val="21"/>
          <w:szCs w:val="21"/>
        </w:rPr>
        <w:t xml:space="preserve">Do të zgjidhet oferta që përputhet me të gjitha specifikimet, kërkesat dhe ofron çmimin më të ulët, si dhe të gjitha kriteret e tjera të vlerësimit të treguara. Çdo ofertë që nuk plotëson kërkesat do të refuzohet. K – W4W nuk është </w:t>
      </w:r>
      <w:r w:rsidR="00EB10D0">
        <w:rPr>
          <w:rFonts w:ascii="Mulish" w:hAnsi="Mulish"/>
          <w:sz w:val="21"/>
          <w:szCs w:val="21"/>
        </w:rPr>
        <w:t>e</w:t>
      </w:r>
      <w:r w:rsidRPr="00E3191A">
        <w:rPr>
          <w:rFonts w:ascii="Mulish" w:hAnsi="Mulish"/>
          <w:sz w:val="21"/>
          <w:szCs w:val="21"/>
        </w:rPr>
        <w:t xml:space="preserve"> detyruar të pranojë asnjë ofertë, të japë një kontratë/urdhër blerjeje, as të jetë përgjegjës</w:t>
      </w:r>
      <w:r w:rsidR="00EB10D0">
        <w:rPr>
          <w:rFonts w:ascii="Mulish" w:hAnsi="Mulish"/>
          <w:sz w:val="21"/>
          <w:szCs w:val="21"/>
        </w:rPr>
        <w:t>e</w:t>
      </w:r>
      <w:r w:rsidRPr="00E3191A">
        <w:rPr>
          <w:rFonts w:ascii="Mulish" w:hAnsi="Mulish"/>
          <w:sz w:val="21"/>
          <w:szCs w:val="21"/>
        </w:rPr>
        <w:t xml:space="preserve"> për çdo kosto që lidhet me përgatitjen dhe dorëzimin e një oferte nga një Furnizues, pavarësisht nga rezultati i përzgjedhjes.</w:t>
      </w:r>
    </w:p>
    <w:p w14:paraId="1FE91F13" w14:textId="77777777" w:rsidR="00361F00" w:rsidRPr="00E3191A" w:rsidRDefault="00361F00" w:rsidP="003837B9">
      <w:pPr>
        <w:spacing w:line="240" w:lineRule="auto"/>
        <w:jc w:val="both"/>
        <w:rPr>
          <w:rFonts w:ascii="Mulish" w:hAnsi="Mulish"/>
          <w:sz w:val="21"/>
          <w:szCs w:val="21"/>
        </w:rPr>
      </w:pPr>
      <w:r w:rsidRPr="00E3191A">
        <w:rPr>
          <w:rFonts w:ascii="Mulish" w:hAnsi="Mulish"/>
          <w:sz w:val="21"/>
          <w:szCs w:val="21"/>
        </w:rPr>
        <w:t>Ofertat do të vlerësohen për të gjitha artikujt së bashku në pjesën e specifikuar dhe kontrata do t'i jepet Furnizuesit i cili ka dorëzuar ofertën më të mirë në përputhje me kriteret për dhënien e kontratës.</w:t>
      </w:r>
    </w:p>
    <w:p w14:paraId="4D59CF61" w14:textId="592A9300" w:rsidR="00361F00" w:rsidRPr="00E3191A" w:rsidRDefault="00361F00" w:rsidP="003837B9">
      <w:pPr>
        <w:spacing w:line="240" w:lineRule="auto"/>
        <w:jc w:val="both"/>
        <w:rPr>
          <w:rFonts w:ascii="Mulish" w:hAnsi="Mulish"/>
          <w:sz w:val="21"/>
          <w:szCs w:val="21"/>
        </w:rPr>
      </w:pPr>
      <w:r w:rsidRPr="00E3191A">
        <w:rPr>
          <w:rFonts w:ascii="Mulish" w:hAnsi="Mulish"/>
          <w:sz w:val="21"/>
          <w:szCs w:val="21"/>
        </w:rPr>
        <w:t xml:space="preserve">K – W4W  inkurajon çdo furnizues të mundshëm që të shmangë dhe parandalojë konfliktet e interesit, duke </w:t>
      </w:r>
      <w:r w:rsidR="00F07784" w:rsidRPr="00E3191A">
        <w:rPr>
          <w:rFonts w:ascii="Mulish" w:hAnsi="Mulish"/>
          <w:sz w:val="21"/>
          <w:szCs w:val="21"/>
        </w:rPr>
        <w:t>njoftuar</w:t>
      </w:r>
      <w:r w:rsidRPr="00E3191A">
        <w:rPr>
          <w:rFonts w:ascii="Mulish" w:hAnsi="Mulish"/>
          <w:sz w:val="21"/>
          <w:szCs w:val="21"/>
        </w:rPr>
        <w:t xml:space="preserve"> K – W4W  nëse ju, ose ndonjë prej filialeve ose personelit tuaj, keni qenë të përfshirë në përgatitjen e kërkesave, dizajnit, specifikimeve, vlerësimeve të kostos dhe informacioneve të tjera të përdorura në këtë kërkesë për ofertë.</w:t>
      </w:r>
    </w:p>
    <w:p w14:paraId="09758DEA" w14:textId="16ED56C4" w:rsidR="00361F00" w:rsidRPr="00E3191A" w:rsidRDefault="00361F00" w:rsidP="00FB56A0">
      <w:pPr>
        <w:spacing w:line="240" w:lineRule="auto"/>
        <w:jc w:val="both"/>
        <w:rPr>
          <w:rFonts w:ascii="Mulish" w:hAnsi="Mulish"/>
          <w:sz w:val="21"/>
          <w:szCs w:val="21"/>
        </w:rPr>
      </w:pPr>
      <w:r w:rsidRPr="00E3191A">
        <w:rPr>
          <w:rFonts w:ascii="Mulish" w:hAnsi="Mulish"/>
          <w:sz w:val="21"/>
          <w:szCs w:val="21"/>
        </w:rPr>
        <w:t xml:space="preserve">K – W4W zbaton tolerancë zero ndaj mashtrimit dhe praktikave të tjera të ndaluara dhe angazhohet për </w:t>
      </w:r>
      <w:r w:rsidRPr="00B14F1C">
        <w:rPr>
          <w:rFonts w:ascii="Mulish" w:hAnsi="Mulish"/>
          <w:sz w:val="21"/>
          <w:szCs w:val="21"/>
        </w:rPr>
        <w:t>identifikimin dhe adresimin e të gjitha akteve dhe praktikave të tilla kundër K – W4W, si dhe palëve të treta të përfshira në aktivitetet e K – W4W.</w:t>
      </w:r>
      <w:r w:rsidRPr="00E3191A">
        <w:rPr>
          <w:rFonts w:ascii="Mulish" w:hAnsi="Mulish"/>
          <w:sz w:val="21"/>
          <w:szCs w:val="21"/>
        </w:rPr>
        <w:t xml:space="preserve"> </w:t>
      </w:r>
    </w:p>
    <w:p w14:paraId="7DD1FD08" w14:textId="77777777" w:rsidR="00361F00" w:rsidRPr="00E3191A" w:rsidRDefault="00361F00" w:rsidP="00FB56A0">
      <w:pPr>
        <w:spacing w:line="240" w:lineRule="auto"/>
        <w:jc w:val="both"/>
        <w:rPr>
          <w:rFonts w:ascii="Mulish" w:hAnsi="Mulish"/>
          <w:sz w:val="21"/>
          <w:szCs w:val="21"/>
        </w:rPr>
      </w:pPr>
    </w:p>
    <w:p w14:paraId="7BE5107E" w14:textId="77777777" w:rsidR="00361F00" w:rsidRPr="00E3191A" w:rsidRDefault="00361F00" w:rsidP="00FB56A0">
      <w:pPr>
        <w:pStyle w:val="ListParagraph"/>
        <w:numPr>
          <w:ilvl w:val="0"/>
          <w:numId w:val="6"/>
        </w:numPr>
        <w:spacing w:line="240" w:lineRule="auto"/>
        <w:ind w:left="360"/>
        <w:jc w:val="both"/>
        <w:rPr>
          <w:rFonts w:ascii="Mulish" w:hAnsi="Mulish" w:cs="Times New Roman"/>
          <w:b/>
          <w:bCs/>
          <w:sz w:val="21"/>
          <w:szCs w:val="21"/>
          <w:lang w:val="sq-AL"/>
        </w:rPr>
      </w:pPr>
      <w:r w:rsidRPr="00E3191A">
        <w:rPr>
          <w:rFonts w:ascii="Mulish" w:hAnsi="Mulish" w:cs="Times New Roman"/>
          <w:b/>
          <w:bCs/>
          <w:sz w:val="21"/>
          <w:szCs w:val="21"/>
          <w:lang w:val="sq-AL"/>
        </w:rPr>
        <w:t>Përshkrimi i projektit:</w:t>
      </w:r>
    </w:p>
    <w:p w14:paraId="43B47B14" w14:textId="7EE13436" w:rsidR="00E3191A" w:rsidRDefault="00C03FAB" w:rsidP="00FB56A0">
      <w:pPr>
        <w:spacing w:line="240" w:lineRule="auto"/>
        <w:jc w:val="both"/>
        <w:rPr>
          <w:rFonts w:ascii="Mulish" w:hAnsi="Mulish"/>
          <w:sz w:val="21"/>
          <w:szCs w:val="21"/>
          <w:shd w:val="clear" w:color="auto" w:fill="FFFFFF"/>
        </w:rPr>
      </w:pPr>
      <w:r w:rsidRPr="00E3191A">
        <w:rPr>
          <w:rFonts w:ascii="Mulish" w:hAnsi="Mulish"/>
          <w:sz w:val="21"/>
          <w:szCs w:val="21"/>
          <w:shd w:val="clear" w:color="auto" w:fill="FFFFFF"/>
        </w:rPr>
        <w:t>Projekti “Improved Self-Employment &amp; Employment – Phase II” implementohet nga Kosova Women 4 Women nd</w:t>
      </w:r>
      <w:r w:rsidR="00B528BD">
        <w:rPr>
          <w:rFonts w:ascii="Calibri" w:hAnsi="Calibri" w:cs="Calibri"/>
          <w:sz w:val="21"/>
          <w:szCs w:val="21"/>
          <w:shd w:val="clear" w:color="auto" w:fill="FFFFFF"/>
        </w:rPr>
        <w:t>ë</w:t>
      </w:r>
      <w:r w:rsidRPr="00E3191A">
        <w:rPr>
          <w:rFonts w:ascii="Mulish" w:hAnsi="Mulish"/>
          <w:sz w:val="21"/>
          <w:szCs w:val="21"/>
          <w:shd w:val="clear" w:color="auto" w:fill="FFFFFF"/>
        </w:rPr>
        <w:t>rsa mb</w:t>
      </w:r>
      <w:r w:rsidR="00B528BD">
        <w:rPr>
          <w:rFonts w:ascii="Calibri" w:hAnsi="Calibri" w:cs="Calibri"/>
          <w:sz w:val="21"/>
          <w:szCs w:val="21"/>
          <w:shd w:val="clear" w:color="auto" w:fill="FFFFFF"/>
        </w:rPr>
        <w:t>ë</w:t>
      </w:r>
      <w:r w:rsidRPr="00E3191A">
        <w:rPr>
          <w:rFonts w:ascii="Mulish" w:hAnsi="Mulish"/>
          <w:sz w:val="21"/>
          <w:szCs w:val="21"/>
          <w:shd w:val="clear" w:color="auto" w:fill="FFFFFF"/>
        </w:rPr>
        <w:t>shtetet financiarisht nga Agjencioni Austriak p</w:t>
      </w:r>
      <w:r w:rsidR="00B528BD">
        <w:rPr>
          <w:rFonts w:ascii="Calibri" w:hAnsi="Calibri" w:cs="Calibri"/>
          <w:sz w:val="21"/>
          <w:szCs w:val="21"/>
          <w:shd w:val="clear" w:color="auto" w:fill="FFFFFF"/>
        </w:rPr>
        <w:t>ë</w:t>
      </w:r>
      <w:r w:rsidRPr="00E3191A">
        <w:rPr>
          <w:rFonts w:ascii="Mulish" w:hAnsi="Mulish"/>
          <w:sz w:val="21"/>
          <w:szCs w:val="21"/>
          <w:shd w:val="clear" w:color="auto" w:fill="FFFFFF"/>
        </w:rPr>
        <w:t>r Zhvillim ADA. Projekti ka p</w:t>
      </w:r>
      <w:r w:rsidR="007B6C23">
        <w:rPr>
          <w:rFonts w:ascii="Mulish" w:hAnsi="Mulish"/>
          <w:sz w:val="21"/>
          <w:szCs w:val="21"/>
          <w:shd w:val="clear" w:color="auto" w:fill="FFFFFF"/>
        </w:rPr>
        <w:t>ë</w:t>
      </w:r>
      <w:r w:rsidRPr="00E3191A">
        <w:rPr>
          <w:rFonts w:ascii="Mulish" w:hAnsi="Mulish"/>
          <w:sz w:val="21"/>
          <w:szCs w:val="21"/>
          <w:shd w:val="clear" w:color="auto" w:fill="FFFFFF"/>
        </w:rPr>
        <w:t>r q</w:t>
      </w:r>
      <w:r w:rsidR="007B6C23">
        <w:rPr>
          <w:rFonts w:ascii="Mulish" w:hAnsi="Mulish"/>
          <w:sz w:val="21"/>
          <w:szCs w:val="21"/>
          <w:shd w:val="clear" w:color="auto" w:fill="FFFFFF"/>
        </w:rPr>
        <w:t>ë</w:t>
      </w:r>
      <w:r w:rsidRPr="00E3191A">
        <w:rPr>
          <w:rFonts w:ascii="Mulish" w:hAnsi="Mulish"/>
          <w:sz w:val="21"/>
          <w:szCs w:val="21"/>
          <w:shd w:val="clear" w:color="auto" w:fill="FFFFFF"/>
        </w:rPr>
        <w:t>llim p</w:t>
      </w:r>
      <w:r w:rsidR="007B6C23">
        <w:rPr>
          <w:rFonts w:ascii="Mulish" w:hAnsi="Mulish"/>
          <w:sz w:val="21"/>
          <w:szCs w:val="21"/>
          <w:shd w:val="clear" w:color="auto" w:fill="FFFFFF"/>
        </w:rPr>
        <w:t>ë</w:t>
      </w:r>
      <w:r w:rsidRPr="00E3191A">
        <w:rPr>
          <w:rFonts w:ascii="Mulish" w:hAnsi="Mulish"/>
          <w:sz w:val="21"/>
          <w:szCs w:val="21"/>
          <w:shd w:val="clear" w:color="auto" w:fill="FFFFFF"/>
        </w:rPr>
        <w:t>rmir</w:t>
      </w:r>
      <w:r w:rsidR="007B6C23">
        <w:rPr>
          <w:rFonts w:ascii="Mulish" w:hAnsi="Mulish"/>
          <w:sz w:val="21"/>
          <w:szCs w:val="21"/>
          <w:shd w:val="clear" w:color="auto" w:fill="FFFFFF"/>
        </w:rPr>
        <w:t>ë</w:t>
      </w:r>
      <w:r w:rsidRPr="00E3191A">
        <w:rPr>
          <w:rFonts w:ascii="Mulish" w:hAnsi="Mulish"/>
          <w:sz w:val="21"/>
          <w:szCs w:val="21"/>
          <w:shd w:val="clear" w:color="auto" w:fill="FFFFFF"/>
        </w:rPr>
        <w:t>simin e pozit</w:t>
      </w:r>
      <w:r w:rsidR="007B6C23">
        <w:rPr>
          <w:rFonts w:ascii="Mulish" w:hAnsi="Mulish"/>
          <w:sz w:val="21"/>
          <w:szCs w:val="21"/>
          <w:shd w:val="clear" w:color="auto" w:fill="FFFFFF"/>
        </w:rPr>
        <w:t>ë</w:t>
      </w:r>
      <w:r w:rsidRPr="00E3191A">
        <w:rPr>
          <w:rFonts w:ascii="Mulish" w:hAnsi="Mulish"/>
          <w:sz w:val="21"/>
          <w:szCs w:val="21"/>
          <w:shd w:val="clear" w:color="auto" w:fill="FFFFFF"/>
        </w:rPr>
        <w:t>s s</w:t>
      </w:r>
      <w:r w:rsidR="007B6C23">
        <w:rPr>
          <w:rFonts w:ascii="Mulish" w:hAnsi="Mulish"/>
          <w:sz w:val="21"/>
          <w:szCs w:val="21"/>
          <w:shd w:val="clear" w:color="auto" w:fill="FFFFFF"/>
        </w:rPr>
        <w:t>ë</w:t>
      </w:r>
      <w:r w:rsidRPr="00E3191A">
        <w:rPr>
          <w:rFonts w:ascii="Mulish" w:hAnsi="Mulish"/>
          <w:sz w:val="21"/>
          <w:szCs w:val="21"/>
          <w:shd w:val="clear" w:color="auto" w:fill="FFFFFF"/>
        </w:rPr>
        <w:t xml:space="preserve"> gruas n</w:t>
      </w:r>
      <w:r w:rsidR="007B6C23">
        <w:rPr>
          <w:rFonts w:ascii="Mulish" w:hAnsi="Mulish"/>
          <w:sz w:val="21"/>
          <w:szCs w:val="21"/>
          <w:shd w:val="clear" w:color="auto" w:fill="FFFFFF"/>
        </w:rPr>
        <w:t>ë</w:t>
      </w:r>
      <w:r w:rsidRPr="00E3191A">
        <w:rPr>
          <w:rFonts w:ascii="Mulish" w:hAnsi="Mulish"/>
          <w:sz w:val="21"/>
          <w:szCs w:val="21"/>
          <w:shd w:val="clear" w:color="auto" w:fill="FFFFFF"/>
        </w:rPr>
        <w:t xml:space="preserve"> tregun e pun</w:t>
      </w:r>
      <w:r w:rsidR="007B6C23">
        <w:rPr>
          <w:rFonts w:ascii="Mulish" w:hAnsi="Mulish"/>
          <w:sz w:val="21"/>
          <w:szCs w:val="21"/>
          <w:shd w:val="clear" w:color="auto" w:fill="FFFFFF"/>
        </w:rPr>
        <w:t>ë</w:t>
      </w:r>
      <w:r w:rsidRPr="00E3191A">
        <w:rPr>
          <w:rFonts w:ascii="Mulish" w:hAnsi="Mulish"/>
          <w:sz w:val="21"/>
          <w:szCs w:val="21"/>
          <w:shd w:val="clear" w:color="auto" w:fill="FFFFFF"/>
        </w:rPr>
        <w:t>s dhe ekonomi duke ngritur kapacitetet e tyre p</w:t>
      </w:r>
      <w:r w:rsidR="007B6C23">
        <w:rPr>
          <w:rFonts w:ascii="Mulish" w:hAnsi="Mulish"/>
          <w:sz w:val="21"/>
          <w:szCs w:val="21"/>
          <w:shd w:val="clear" w:color="auto" w:fill="FFFFFF"/>
        </w:rPr>
        <w:t>ë</w:t>
      </w:r>
      <w:r w:rsidRPr="00E3191A">
        <w:rPr>
          <w:rFonts w:ascii="Mulish" w:hAnsi="Mulish"/>
          <w:sz w:val="21"/>
          <w:szCs w:val="21"/>
          <w:shd w:val="clear" w:color="auto" w:fill="FFFFFF"/>
        </w:rPr>
        <w:t>rmes trajnimeve profesionale dhe mb</w:t>
      </w:r>
      <w:r w:rsidR="007B6C23">
        <w:rPr>
          <w:rFonts w:ascii="Mulish" w:hAnsi="Mulish"/>
          <w:sz w:val="21"/>
          <w:szCs w:val="21"/>
          <w:shd w:val="clear" w:color="auto" w:fill="FFFFFF"/>
        </w:rPr>
        <w:t>ë</w:t>
      </w:r>
      <w:r w:rsidRPr="00E3191A">
        <w:rPr>
          <w:rFonts w:ascii="Mulish" w:hAnsi="Mulish"/>
          <w:sz w:val="21"/>
          <w:szCs w:val="21"/>
          <w:shd w:val="clear" w:color="auto" w:fill="FFFFFF"/>
        </w:rPr>
        <w:t>shtetjes financiare n</w:t>
      </w:r>
      <w:r w:rsidR="007B6C23">
        <w:rPr>
          <w:rFonts w:ascii="Mulish" w:hAnsi="Mulish"/>
          <w:sz w:val="21"/>
          <w:szCs w:val="21"/>
          <w:shd w:val="clear" w:color="auto" w:fill="FFFFFF"/>
        </w:rPr>
        <w:t>ë</w:t>
      </w:r>
      <w:r w:rsidRPr="00E3191A">
        <w:rPr>
          <w:rFonts w:ascii="Mulish" w:hAnsi="Mulish"/>
          <w:sz w:val="21"/>
          <w:szCs w:val="21"/>
          <w:shd w:val="clear" w:color="auto" w:fill="FFFFFF"/>
        </w:rPr>
        <w:t xml:space="preserve"> form</w:t>
      </w:r>
      <w:r w:rsidR="007B6C23">
        <w:rPr>
          <w:rFonts w:ascii="Mulish" w:hAnsi="Mulish"/>
          <w:sz w:val="21"/>
          <w:szCs w:val="21"/>
          <w:shd w:val="clear" w:color="auto" w:fill="FFFFFF"/>
        </w:rPr>
        <w:t>ë</w:t>
      </w:r>
      <w:r w:rsidRPr="00E3191A">
        <w:rPr>
          <w:rFonts w:ascii="Mulish" w:hAnsi="Mulish"/>
          <w:sz w:val="21"/>
          <w:szCs w:val="21"/>
          <w:shd w:val="clear" w:color="auto" w:fill="FFFFFF"/>
        </w:rPr>
        <w:t xml:space="preserve"> t</w:t>
      </w:r>
      <w:r w:rsidR="007B6C23">
        <w:rPr>
          <w:rFonts w:ascii="Mulish" w:hAnsi="Mulish"/>
          <w:sz w:val="21"/>
          <w:szCs w:val="21"/>
          <w:shd w:val="clear" w:color="auto" w:fill="FFFFFF"/>
        </w:rPr>
        <w:t>ë</w:t>
      </w:r>
      <w:r w:rsidRPr="00E3191A">
        <w:rPr>
          <w:rFonts w:ascii="Mulish" w:hAnsi="Mulish"/>
          <w:sz w:val="21"/>
          <w:szCs w:val="21"/>
          <w:shd w:val="clear" w:color="auto" w:fill="FFFFFF"/>
        </w:rPr>
        <w:t xml:space="preserve"> granteve.</w:t>
      </w:r>
    </w:p>
    <w:p w14:paraId="49743552" w14:textId="7DE29849" w:rsidR="0027791A" w:rsidRPr="00E3191A" w:rsidRDefault="0027791A" w:rsidP="00FB56A0">
      <w:pPr>
        <w:spacing w:line="240" w:lineRule="auto"/>
        <w:jc w:val="both"/>
        <w:rPr>
          <w:rFonts w:ascii="Mulish" w:hAnsi="Mulish"/>
          <w:sz w:val="21"/>
          <w:szCs w:val="21"/>
        </w:rPr>
      </w:pPr>
    </w:p>
    <w:p w14:paraId="02BA2DE2" w14:textId="406D04EF" w:rsidR="00361F00" w:rsidRPr="00E3191A" w:rsidRDefault="00361F00" w:rsidP="00FB56A0">
      <w:pPr>
        <w:pStyle w:val="ListParagraph"/>
        <w:numPr>
          <w:ilvl w:val="0"/>
          <w:numId w:val="6"/>
        </w:numPr>
        <w:spacing w:line="240" w:lineRule="auto"/>
        <w:ind w:left="360"/>
        <w:jc w:val="both"/>
        <w:rPr>
          <w:rFonts w:ascii="Mulish" w:hAnsi="Mulish" w:cs="Times New Roman"/>
          <w:b/>
          <w:bCs/>
          <w:sz w:val="21"/>
          <w:szCs w:val="21"/>
          <w:lang w:val="sq-AL"/>
        </w:rPr>
      </w:pPr>
      <w:r w:rsidRPr="00E3191A">
        <w:rPr>
          <w:rFonts w:ascii="Mulish" w:hAnsi="Mulish" w:cs="Times New Roman"/>
          <w:b/>
          <w:bCs/>
          <w:sz w:val="21"/>
          <w:szCs w:val="21"/>
          <w:lang w:val="sq-AL"/>
        </w:rPr>
        <w:t xml:space="preserve">Përgjegjësitë e </w:t>
      </w:r>
      <w:r w:rsidR="00FB1126">
        <w:rPr>
          <w:rFonts w:ascii="Mulish" w:hAnsi="Mulish" w:cs="Times New Roman"/>
          <w:b/>
          <w:bCs/>
          <w:sz w:val="21"/>
          <w:szCs w:val="21"/>
          <w:lang w:val="sq-AL"/>
        </w:rPr>
        <w:t>o</w:t>
      </w:r>
      <w:r w:rsidRPr="00E3191A">
        <w:rPr>
          <w:rFonts w:ascii="Mulish" w:hAnsi="Mulish" w:cs="Times New Roman"/>
          <w:b/>
          <w:bCs/>
          <w:sz w:val="21"/>
          <w:szCs w:val="21"/>
          <w:lang w:val="sq-AL"/>
        </w:rPr>
        <w:t xml:space="preserve">fruesit të </w:t>
      </w:r>
      <w:r w:rsidR="00B528BD">
        <w:rPr>
          <w:rFonts w:ascii="Mulish" w:hAnsi="Mulish" w:cs="Times New Roman"/>
          <w:b/>
          <w:bCs/>
          <w:sz w:val="21"/>
          <w:szCs w:val="21"/>
          <w:lang w:val="sq-AL"/>
        </w:rPr>
        <w:t>m</w:t>
      </w:r>
      <w:r w:rsidRPr="00E3191A">
        <w:rPr>
          <w:rFonts w:ascii="Mulish" w:hAnsi="Mulish" w:cs="Times New Roman"/>
          <w:b/>
          <w:bCs/>
          <w:sz w:val="21"/>
          <w:szCs w:val="21"/>
          <w:lang w:val="sq-AL"/>
        </w:rPr>
        <w:t>allrave:</w:t>
      </w:r>
    </w:p>
    <w:p w14:paraId="3B7EF897" w14:textId="316320B0" w:rsidR="00361F00" w:rsidRPr="00E3191A" w:rsidRDefault="00361F00" w:rsidP="00FB56A0">
      <w:pPr>
        <w:pStyle w:val="ListParagraph"/>
        <w:numPr>
          <w:ilvl w:val="0"/>
          <w:numId w:val="5"/>
        </w:numPr>
        <w:spacing w:line="240" w:lineRule="auto"/>
        <w:jc w:val="both"/>
        <w:rPr>
          <w:rFonts w:ascii="Mulish" w:hAnsi="Mulish" w:cs="Times New Roman"/>
          <w:b/>
          <w:bCs/>
          <w:sz w:val="21"/>
          <w:szCs w:val="21"/>
          <w:lang w:val="sq-AL"/>
        </w:rPr>
      </w:pPr>
      <w:r w:rsidRPr="00E3191A">
        <w:rPr>
          <w:rFonts w:ascii="Mulish" w:hAnsi="Mulish" w:cs="Times New Roman"/>
          <w:sz w:val="21"/>
          <w:szCs w:val="21"/>
          <w:lang w:val="sq-AL"/>
        </w:rPr>
        <w:t xml:space="preserve">Ofruesi i </w:t>
      </w:r>
      <w:r w:rsidR="00B528BD">
        <w:rPr>
          <w:rFonts w:ascii="Mulish" w:hAnsi="Mulish" w:cs="Times New Roman"/>
          <w:sz w:val="21"/>
          <w:szCs w:val="21"/>
          <w:lang w:val="sq-AL"/>
        </w:rPr>
        <w:t>m</w:t>
      </w:r>
      <w:r w:rsidRPr="00E3191A">
        <w:rPr>
          <w:rFonts w:ascii="Mulish" w:hAnsi="Mulish" w:cs="Times New Roman"/>
          <w:sz w:val="21"/>
          <w:szCs w:val="21"/>
          <w:lang w:val="sq-AL"/>
        </w:rPr>
        <w:t xml:space="preserve">allrave do të dorëzojë pajisjet brenda </w:t>
      </w:r>
      <w:r w:rsidR="009D0B18" w:rsidRPr="00E3191A">
        <w:rPr>
          <w:rFonts w:ascii="Mulish" w:hAnsi="Mulish" w:cs="Times New Roman"/>
          <w:sz w:val="21"/>
          <w:szCs w:val="21"/>
          <w:lang w:val="sq-AL"/>
        </w:rPr>
        <w:t>15</w:t>
      </w:r>
      <w:r w:rsidRPr="00E3191A">
        <w:rPr>
          <w:rFonts w:ascii="Mulish" w:hAnsi="Mulish" w:cs="Times New Roman"/>
          <w:sz w:val="21"/>
          <w:szCs w:val="21"/>
          <w:lang w:val="sq-AL"/>
        </w:rPr>
        <w:t xml:space="preserve"> ditëve, një javë pas nënshkrimit të kontratës, ndërsa K-W4W do të kontrollojë/shqyrtojë materialet në </w:t>
      </w:r>
      <w:r w:rsidR="0027791A" w:rsidRPr="00E3191A">
        <w:rPr>
          <w:rFonts w:ascii="Mulish" w:hAnsi="Mulish" w:cs="Times New Roman"/>
          <w:sz w:val="21"/>
          <w:szCs w:val="21"/>
          <w:lang w:val="sq-AL"/>
        </w:rPr>
        <w:t>1</w:t>
      </w:r>
      <w:r w:rsidR="002C6160" w:rsidRPr="00E3191A">
        <w:rPr>
          <w:rFonts w:ascii="Mulish" w:hAnsi="Mulish" w:cs="Times New Roman"/>
          <w:sz w:val="21"/>
          <w:szCs w:val="21"/>
          <w:lang w:val="sq-AL"/>
        </w:rPr>
        <w:t>5</w:t>
      </w:r>
      <w:r w:rsidRPr="00E3191A">
        <w:rPr>
          <w:rFonts w:ascii="Mulish" w:hAnsi="Mulish" w:cs="Times New Roman"/>
          <w:sz w:val="21"/>
          <w:szCs w:val="21"/>
          <w:lang w:val="sq-AL"/>
        </w:rPr>
        <w:t xml:space="preserve"> ditët në vijim.</w:t>
      </w:r>
    </w:p>
    <w:p w14:paraId="11138942" w14:textId="42E9CDF0" w:rsidR="00361F00" w:rsidRPr="00E3191A" w:rsidRDefault="00361F00" w:rsidP="00FB56A0">
      <w:pPr>
        <w:pStyle w:val="ListParagraph"/>
        <w:numPr>
          <w:ilvl w:val="0"/>
          <w:numId w:val="5"/>
        </w:numPr>
        <w:spacing w:line="240" w:lineRule="auto"/>
        <w:jc w:val="both"/>
        <w:rPr>
          <w:rFonts w:ascii="Mulish" w:hAnsi="Mulish" w:cs="Times New Roman"/>
          <w:b/>
          <w:bCs/>
          <w:sz w:val="21"/>
          <w:szCs w:val="21"/>
          <w:lang w:val="sq-AL"/>
        </w:rPr>
      </w:pPr>
      <w:r w:rsidRPr="00E3191A">
        <w:rPr>
          <w:rFonts w:ascii="Mulish" w:hAnsi="Mulish" w:cs="Times New Roman"/>
          <w:sz w:val="21"/>
          <w:szCs w:val="21"/>
          <w:lang w:val="sq-AL"/>
        </w:rPr>
        <w:t xml:space="preserve">Ofruesi i </w:t>
      </w:r>
      <w:r w:rsidR="00FB1126">
        <w:rPr>
          <w:rFonts w:ascii="Mulish" w:hAnsi="Mulish" w:cs="Times New Roman"/>
          <w:sz w:val="21"/>
          <w:szCs w:val="21"/>
          <w:lang w:val="sq-AL"/>
        </w:rPr>
        <w:t>m</w:t>
      </w:r>
      <w:r w:rsidRPr="00E3191A">
        <w:rPr>
          <w:rFonts w:ascii="Mulish" w:hAnsi="Mulish" w:cs="Times New Roman"/>
          <w:sz w:val="21"/>
          <w:szCs w:val="21"/>
          <w:lang w:val="sq-AL"/>
        </w:rPr>
        <w:t xml:space="preserve">allrave është i obliguar të jetë në kontakt të vazhdueshëm me personat e caktuar nga K-W4W, përkatësisht nga Projekti </w:t>
      </w:r>
      <w:r w:rsidR="00C03FAB" w:rsidRPr="00E3191A">
        <w:rPr>
          <w:rFonts w:ascii="Mulish" w:hAnsi="Mulish" w:cs="Times New Roman"/>
          <w:sz w:val="21"/>
          <w:szCs w:val="21"/>
          <w:lang w:val="sq-AL"/>
        </w:rPr>
        <w:t xml:space="preserve">I SEE – Phase II </w:t>
      </w:r>
      <w:r w:rsidRPr="00E3191A">
        <w:rPr>
          <w:rFonts w:ascii="Mulish" w:hAnsi="Mulish" w:cs="Times New Roman"/>
          <w:sz w:val="21"/>
          <w:szCs w:val="21"/>
          <w:lang w:val="sq-AL"/>
        </w:rPr>
        <w:t>për çdo ndihmë/ndryshim të kërkuar në lidhje me pajisjet deri në përfundim.</w:t>
      </w:r>
    </w:p>
    <w:p w14:paraId="75DB0D77" w14:textId="77777777" w:rsidR="00D11E9B" w:rsidRPr="00E3191A" w:rsidRDefault="00D11E9B" w:rsidP="00D11E9B">
      <w:pPr>
        <w:pStyle w:val="ListParagraph"/>
        <w:numPr>
          <w:ilvl w:val="0"/>
          <w:numId w:val="5"/>
        </w:numPr>
        <w:spacing w:line="240" w:lineRule="auto"/>
        <w:jc w:val="both"/>
        <w:rPr>
          <w:rFonts w:ascii="Mulish" w:hAnsi="Mulish" w:cs="Times New Roman"/>
          <w:sz w:val="21"/>
          <w:szCs w:val="21"/>
          <w:lang w:val="sq-AL"/>
        </w:rPr>
      </w:pPr>
      <w:r w:rsidRPr="00E3191A">
        <w:rPr>
          <w:rFonts w:ascii="Mulish" w:hAnsi="Mulish" w:cs="Times New Roman"/>
          <w:sz w:val="21"/>
          <w:szCs w:val="21"/>
          <w:lang w:val="sq-AL"/>
        </w:rPr>
        <w:t>Çmimet duhet të jenë të kalkuluara me të gjitha taksat sipas ligjeve të Kosovës që janë në fuqi</w:t>
      </w:r>
    </w:p>
    <w:p w14:paraId="6FA09254" w14:textId="11325DB5" w:rsidR="00D11E9B" w:rsidRPr="00E3191A" w:rsidRDefault="00D11E9B" w:rsidP="00D11E9B">
      <w:pPr>
        <w:pStyle w:val="ListParagraph"/>
        <w:numPr>
          <w:ilvl w:val="0"/>
          <w:numId w:val="5"/>
        </w:numPr>
        <w:spacing w:line="240" w:lineRule="auto"/>
        <w:jc w:val="both"/>
        <w:rPr>
          <w:rFonts w:ascii="Mulish" w:hAnsi="Mulish" w:cs="Times New Roman"/>
          <w:sz w:val="21"/>
          <w:szCs w:val="21"/>
          <w:lang w:val="sq-AL"/>
        </w:rPr>
      </w:pPr>
      <w:r w:rsidRPr="00E3191A">
        <w:rPr>
          <w:rFonts w:ascii="Mulish" w:hAnsi="Mulish" w:cs="Times New Roman"/>
          <w:sz w:val="21"/>
          <w:szCs w:val="21"/>
          <w:lang w:val="sq-AL"/>
        </w:rPr>
        <w:t>Në çmim duhet të llogaritet: transporti, montimi, trajnimi i përfituesve për përdorim si dhe lëshimi në punë (funksionalizimi)</w:t>
      </w:r>
    </w:p>
    <w:p w14:paraId="5441A479" w14:textId="3BE7B442" w:rsidR="00D11E9B" w:rsidRPr="00E3191A" w:rsidRDefault="00D11E9B" w:rsidP="00D11E9B">
      <w:pPr>
        <w:pStyle w:val="ListParagraph"/>
        <w:numPr>
          <w:ilvl w:val="0"/>
          <w:numId w:val="5"/>
        </w:numPr>
        <w:spacing w:line="240" w:lineRule="auto"/>
        <w:jc w:val="both"/>
        <w:rPr>
          <w:rFonts w:ascii="Mulish" w:hAnsi="Mulish" w:cs="Times New Roman"/>
          <w:sz w:val="21"/>
          <w:szCs w:val="21"/>
          <w:lang w:val="sq-AL"/>
        </w:rPr>
      </w:pPr>
      <w:r w:rsidRPr="00E3191A">
        <w:rPr>
          <w:rFonts w:ascii="Mulish" w:hAnsi="Mulish" w:cs="Times New Roman"/>
          <w:sz w:val="21"/>
          <w:szCs w:val="21"/>
          <w:lang w:val="sq-AL"/>
        </w:rPr>
        <w:t>Ofertuesi duhet të ofrojë garancionin për artikujt e ofruar së paku 12 muaj</w:t>
      </w:r>
    </w:p>
    <w:p w14:paraId="35856FA3" w14:textId="3622ED73" w:rsidR="00361F00" w:rsidRPr="00E3191A" w:rsidRDefault="00361F00" w:rsidP="00FB56A0">
      <w:pPr>
        <w:pStyle w:val="ListParagraph"/>
        <w:numPr>
          <w:ilvl w:val="0"/>
          <w:numId w:val="5"/>
        </w:numPr>
        <w:spacing w:line="240" w:lineRule="auto"/>
        <w:jc w:val="both"/>
        <w:rPr>
          <w:rFonts w:ascii="Mulish" w:hAnsi="Mulish" w:cs="Times New Roman"/>
          <w:b/>
          <w:bCs/>
          <w:sz w:val="21"/>
          <w:szCs w:val="21"/>
          <w:lang w:val="sq-AL"/>
        </w:rPr>
      </w:pPr>
      <w:r w:rsidRPr="00E3191A">
        <w:rPr>
          <w:rFonts w:ascii="Mulish" w:hAnsi="Mulish" w:cs="Times New Roman"/>
          <w:sz w:val="21"/>
          <w:szCs w:val="21"/>
          <w:lang w:val="sq-AL"/>
        </w:rPr>
        <w:t xml:space="preserve">K-W4W rezervon të drejtat mbi të gjitha informacionet/dokumentet që kanë të bëjnë me këtë projekt, me të cilat Ofruesi i </w:t>
      </w:r>
      <w:r w:rsidR="00FB1126">
        <w:rPr>
          <w:rFonts w:ascii="Mulish" w:hAnsi="Mulish" w:cs="Times New Roman"/>
          <w:sz w:val="21"/>
          <w:szCs w:val="21"/>
          <w:lang w:val="sq-AL"/>
        </w:rPr>
        <w:t>m</w:t>
      </w:r>
      <w:r w:rsidRPr="00E3191A">
        <w:rPr>
          <w:rFonts w:ascii="Mulish" w:hAnsi="Mulish" w:cs="Times New Roman"/>
          <w:sz w:val="21"/>
          <w:szCs w:val="21"/>
          <w:lang w:val="sq-AL"/>
        </w:rPr>
        <w:t>allrave mund të kontaktojë gjatë kryerjes së detyrave të tij/saj sipas këtij shërbimi.</w:t>
      </w:r>
      <w:r w:rsidR="003837B9" w:rsidRPr="00E3191A">
        <w:rPr>
          <w:rFonts w:ascii="Mulish" w:hAnsi="Mulish" w:cs="Times New Roman"/>
          <w:sz w:val="21"/>
          <w:szCs w:val="21"/>
          <w:lang w:val="sq-AL"/>
        </w:rPr>
        <w:t xml:space="preserve"> </w:t>
      </w:r>
      <w:r w:rsidRPr="00E3191A">
        <w:rPr>
          <w:rFonts w:ascii="Mulish" w:hAnsi="Mulish" w:cs="Times New Roman"/>
          <w:sz w:val="21"/>
          <w:szCs w:val="21"/>
          <w:lang w:val="sq-AL"/>
        </w:rPr>
        <w:t xml:space="preserve">Me përjashtim të qëllimeve të kësaj detyre, </w:t>
      </w:r>
      <w:r w:rsidRPr="00E3191A">
        <w:rPr>
          <w:rFonts w:ascii="Mulish" w:hAnsi="Mulish" w:cs="Times New Roman"/>
          <w:sz w:val="21"/>
          <w:szCs w:val="21"/>
          <w:lang w:val="sq-AL"/>
        </w:rPr>
        <w:lastRenderedPageBreak/>
        <w:t>informacioni nuk duhet t'i zbulohet publikut dhe as të përdoret në ndonjë formë tjetër, pa pëlqimin me shkrim të K-W4W.</w:t>
      </w:r>
    </w:p>
    <w:p w14:paraId="7D1A90AB" w14:textId="3ED2D264" w:rsidR="00D11E9B" w:rsidRPr="00E3191A" w:rsidRDefault="00D11E9B" w:rsidP="00D11E9B">
      <w:pPr>
        <w:numPr>
          <w:ilvl w:val="0"/>
          <w:numId w:val="5"/>
        </w:numPr>
        <w:spacing w:after="0" w:line="276" w:lineRule="auto"/>
        <w:jc w:val="both"/>
        <w:rPr>
          <w:rFonts w:ascii="Mulish" w:hAnsi="Mulish"/>
          <w:bCs/>
          <w:sz w:val="21"/>
          <w:szCs w:val="21"/>
        </w:rPr>
      </w:pPr>
      <w:r w:rsidRPr="00E3191A">
        <w:rPr>
          <w:rFonts w:ascii="Mulish" w:hAnsi="Mulish"/>
          <w:sz w:val="21"/>
          <w:szCs w:val="21"/>
        </w:rPr>
        <w:t>K-W4W</w:t>
      </w:r>
      <w:r w:rsidRPr="00E3191A">
        <w:rPr>
          <w:rFonts w:ascii="Mulish" w:hAnsi="Mulish"/>
          <w:bCs/>
          <w:sz w:val="21"/>
          <w:szCs w:val="21"/>
        </w:rPr>
        <w:t xml:space="preserve"> do të pajisë furnizuesin me dokumentin për lirim nga TVSH</w:t>
      </w:r>
    </w:p>
    <w:p w14:paraId="73C58F62" w14:textId="77777777" w:rsidR="00D11E9B" w:rsidRPr="00E3191A" w:rsidRDefault="00D11E9B" w:rsidP="00487D76">
      <w:pPr>
        <w:pStyle w:val="ListParagraph"/>
        <w:spacing w:line="240" w:lineRule="auto"/>
        <w:jc w:val="both"/>
        <w:rPr>
          <w:rFonts w:ascii="Mulish" w:hAnsi="Mulish" w:cs="Times New Roman"/>
          <w:b/>
          <w:bCs/>
          <w:sz w:val="21"/>
          <w:szCs w:val="21"/>
          <w:lang w:val="sq-AL"/>
        </w:rPr>
      </w:pPr>
    </w:p>
    <w:p w14:paraId="5B187EB4" w14:textId="77777777" w:rsidR="00361F00" w:rsidRPr="00E3191A" w:rsidRDefault="00361F00" w:rsidP="00FB56A0">
      <w:pPr>
        <w:pStyle w:val="ListParagraph"/>
        <w:numPr>
          <w:ilvl w:val="0"/>
          <w:numId w:val="5"/>
        </w:numPr>
        <w:spacing w:line="240" w:lineRule="auto"/>
        <w:jc w:val="both"/>
        <w:rPr>
          <w:rFonts w:ascii="Mulish" w:hAnsi="Mulish" w:cs="Times New Roman"/>
          <w:b/>
          <w:bCs/>
          <w:sz w:val="21"/>
          <w:szCs w:val="21"/>
          <w:lang w:val="sq-AL"/>
        </w:rPr>
      </w:pPr>
      <w:r w:rsidRPr="00E3191A">
        <w:rPr>
          <w:rFonts w:ascii="Mulish" w:hAnsi="Mulish" w:cs="Times New Roman"/>
          <w:sz w:val="21"/>
          <w:szCs w:val="21"/>
          <w:lang w:val="sq-AL"/>
        </w:rPr>
        <w:t>Me nënshkrimin e kontratës, në rast të performancës jo të kënaqshme, K-W4W do t'i kërkojë kompanisë së përzgjedhur që pajisjet të ndryshohen/rregullohen. Nëse puna e kryer nuk arrin t'i përmbushë pritjet, kontrata do të ndërpritet me një njoftim me shkrim shtatë (7) ditë përpara. Ndërkohë, K-W4W do të fillojë një proces të ri përzgjedhjeje.</w:t>
      </w:r>
    </w:p>
    <w:p w14:paraId="55C1ABF6" w14:textId="1358D297" w:rsidR="00361F00" w:rsidRPr="00E3191A" w:rsidRDefault="00361F00" w:rsidP="00FB56A0">
      <w:pPr>
        <w:pStyle w:val="ListParagraph"/>
        <w:numPr>
          <w:ilvl w:val="0"/>
          <w:numId w:val="5"/>
        </w:numPr>
        <w:spacing w:line="240" w:lineRule="auto"/>
        <w:jc w:val="both"/>
        <w:rPr>
          <w:rFonts w:ascii="Mulish" w:hAnsi="Mulish" w:cs="Times New Roman"/>
          <w:b/>
          <w:bCs/>
          <w:sz w:val="21"/>
          <w:szCs w:val="21"/>
          <w:lang w:val="sq-AL"/>
        </w:rPr>
      </w:pPr>
      <w:r w:rsidRPr="00E3191A">
        <w:rPr>
          <w:rFonts w:ascii="Mulish" w:hAnsi="Mulish" w:cs="Times New Roman"/>
          <w:sz w:val="21"/>
          <w:szCs w:val="21"/>
          <w:lang w:val="sq-AL"/>
        </w:rPr>
        <w:t xml:space="preserve">Ofruesi i përzgjedhur i </w:t>
      </w:r>
      <w:r w:rsidR="00FB1126">
        <w:rPr>
          <w:rFonts w:ascii="Mulish" w:hAnsi="Mulish" w:cs="Times New Roman"/>
          <w:sz w:val="21"/>
          <w:szCs w:val="21"/>
          <w:lang w:val="sq-AL"/>
        </w:rPr>
        <w:t>m</w:t>
      </w:r>
      <w:r w:rsidRPr="00E3191A">
        <w:rPr>
          <w:rFonts w:ascii="Mulish" w:hAnsi="Mulish" w:cs="Times New Roman"/>
          <w:sz w:val="21"/>
          <w:szCs w:val="21"/>
          <w:lang w:val="sq-AL"/>
        </w:rPr>
        <w:t>allrave duhet t'i përmbahet rreptësisht udhëzimeve</w:t>
      </w:r>
      <w:r w:rsidR="007400D3" w:rsidRPr="00E3191A">
        <w:rPr>
          <w:rFonts w:ascii="Mulish" w:hAnsi="Mulish" w:cs="Times New Roman"/>
          <w:sz w:val="21"/>
          <w:szCs w:val="21"/>
          <w:lang w:val="sq-AL"/>
        </w:rPr>
        <w:t xml:space="preserve"> të </w:t>
      </w:r>
      <w:r w:rsidRPr="00E3191A">
        <w:rPr>
          <w:rFonts w:ascii="Mulish" w:hAnsi="Mulish" w:cs="Times New Roman"/>
          <w:sz w:val="21"/>
          <w:szCs w:val="21"/>
          <w:lang w:val="sq-AL"/>
        </w:rPr>
        <w:t xml:space="preserve">caktuar nga K-W4W, përkatësisht nga Projekti </w:t>
      </w:r>
      <w:r w:rsidR="007B6C23">
        <w:rPr>
          <w:rFonts w:ascii="Mulish" w:hAnsi="Mulish" w:cs="Times New Roman"/>
          <w:sz w:val="21"/>
          <w:szCs w:val="21"/>
          <w:lang w:val="sq-AL"/>
        </w:rPr>
        <w:t>”Improved Self-Employment &amp; Employment Phase II”</w:t>
      </w:r>
      <w:r w:rsidRPr="00E3191A">
        <w:rPr>
          <w:rFonts w:ascii="Mulish" w:hAnsi="Mulish" w:cs="Times New Roman"/>
          <w:sz w:val="21"/>
          <w:szCs w:val="21"/>
          <w:lang w:val="sq-AL"/>
        </w:rPr>
        <w:t>.</w:t>
      </w:r>
    </w:p>
    <w:p w14:paraId="01EEDDC7" w14:textId="77777777" w:rsidR="00361F00" w:rsidRPr="00E3191A" w:rsidRDefault="00361F00" w:rsidP="00FB56A0">
      <w:pPr>
        <w:spacing w:line="240" w:lineRule="auto"/>
        <w:jc w:val="both"/>
        <w:rPr>
          <w:rFonts w:ascii="Mulish" w:hAnsi="Mulish"/>
          <w:b/>
          <w:bCs/>
          <w:sz w:val="21"/>
          <w:szCs w:val="21"/>
        </w:rPr>
      </w:pPr>
      <w:r w:rsidRPr="00E3191A">
        <w:rPr>
          <w:rFonts w:ascii="Mulish" w:hAnsi="Mulish"/>
          <w:b/>
          <w:bCs/>
          <w:sz w:val="21"/>
          <w:szCs w:val="21"/>
        </w:rPr>
        <w:t>Informacion shtesë:</w:t>
      </w:r>
    </w:p>
    <w:p w14:paraId="43BED3DD" w14:textId="77777777" w:rsidR="00361F00" w:rsidRPr="00E3191A" w:rsidRDefault="00361F00" w:rsidP="00FB56A0">
      <w:pPr>
        <w:spacing w:line="240" w:lineRule="auto"/>
        <w:jc w:val="both"/>
        <w:rPr>
          <w:rFonts w:ascii="Mulish" w:hAnsi="Mulish"/>
          <w:sz w:val="21"/>
          <w:szCs w:val="21"/>
        </w:rPr>
      </w:pPr>
      <w:r w:rsidRPr="00E3191A">
        <w:rPr>
          <w:rFonts w:ascii="Mulish" w:hAnsi="Mulish"/>
          <w:sz w:val="21"/>
          <w:szCs w:val="21"/>
        </w:rPr>
        <w:t>Çdo kërkesë për sqarim nga tenderuesi duhet të jetë me shkrim dhe të merret nga pala të paktën pesë ditë përpara datës së mbylljes. Pala përpiqet t'i përgjigjet kërkesës të paktën dy ditë përpara datës së mbylljes.</w:t>
      </w:r>
    </w:p>
    <w:p w14:paraId="0AD2A473" w14:textId="77777777" w:rsidR="00361F00" w:rsidRPr="00E3191A" w:rsidRDefault="00361F00" w:rsidP="00FB56A0">
      <w:pPr>
        <w:spacing w:line="240" w:lineRule="auto"/>
        <w:jc w:val="both"/>
        <w:rPr>
          <w:rFonts w:ascii="Mulish" w:hAnsi="Mulish"/>
          <w:sz w:val="21"/>
          <w:szCs w:val="21"/>
        </w:rPr>
      </w:pPr>
      <w:r w:rsidRPr="00E3191A">
        <w:rPr>
          <w:rFonts w:ascii="Mulish" w:hAnsi="Mulish"/>
          <w:sz w:val="21"/>
          <w:szCs w:val="21"/>
        </w:rPr>
        <w:t>Nëse pala ofron informacione thelbësore shtesë në lidhje me ftesën ose thirrjen për oferta, ajo do ta bëjë këtë informacion të disponueshëm për të gjithë ofertuesit. Një informacion i tillë shtesë mund të përbëhet nga një zgjatje e periudhës së dorëzimit të ofertës përtej datës së mbylljes.</w:t>
      </w:r>
    </w:p>
    <w:p w14:paraId="4DFB8E1E" w14:textId="53EEAD8B" w:rsidR="00361F00" w:rsidRPr="00E3191A" w:rsidRDefault="008B1C79" w:rsidP="00FB56A0">
      <w:pPr>
        <w:pStyle w:val="Default"/>
        <w:jc w:val="both"/>
        <w:rPr>
          <w:rFonts w:ascii="Mulish" w:hAnsi="Mulish" w:cs="Times New Roman"/>
          <w:sz w:val="21"/>
          <w:szCs w:val="21"/>
          <w:lang w:val="sq-AL"/>
        </w:rPr>
      </w:pPr>
      <w:r w:rsidRPr="00E3191A">
        <w:rPr>
          <w:rFonts w:ascii="Mulish" w:hAnsi="Mulish" w:cs="Times New Roman"/>
          <w:b/>
          <w:sz w:val="21"/>
          <w:szCs w:val="21"/>
          <w:lang w:val="sq-AL"/>
        </w:rPr>
        <w:t>SQARIM:</w:t>
      </w:r>
      <w:r w:rsidRPr="00E3191A">
        <w:rPr>
          <w:rFonts w:ascii="Mulish" w:hAnsi="Mulish" w:cs="Times New Roman"/>
          <w:sz w:val="21"/>
          <w:szCs w:val="21"/>
          <w:lang w:val="sq-AL"/>
        </w:rPr>
        <w:t xml:space="preserve"> </w:t>
      </w:r>
      <w:r w:rsidRPr="00E3191A">
        <w:rPr>
          <w:rFonts w:ascii="Mulish" w:hAnsi="Mulish" w:cs="Times New Roman"/>
          <w:i/>
          <w:sz w:val="21"/>
          <w:szCs w:val="21"/>
          <w:lang w:val="sq-AL"/>
        </w:rPr>
        <w:t>K-W4W mban të drejtën për të pranuar apo refuzuar çdo ofertë apo propozim para dhënies së kontratës dhe të anulojnë procesin e ofertimit si dhe të refuzojnë të gjitha ofertat në çdo kohë. Refuzimi i të gjitha ofertave apo propozimeve justifikohet me numër të pamjaftueshëm të ofertave apo propozimeve substanciale të pranuara apo kur ka mungesë të konkurrencës efektive.</w:t>
      </w:r>
    </w:p>
    <w:p w14:paraId="2E45F1F5" w14:textId="77777777" w:rsidR="008B1C79" w:rsidRPr="00E3191A" w:rsidRDefault="008B1C79" w:rsidP="00FB56A0">
      <w:pPr>
        <w:pStyle w:val="Default"/>
        <w:jc w:val="both"/>
        <w:rPr>
          <w:rFonts w:ascii="Mulish" w:hAnsi="Mulish" w:cs="Times New Roman"/>
          <w:sz w:val="21"/>
          <w:szCs w:val="21"/>
          <w:lang w:val="sq-AL"/>
        </w:rPr>
      </w:pPr>
    </w:p>
    <w:p w14:paraId="6896920E" w14:textId="676AE2D7" w:rsidR="00361F00" w:rsidRPr="00E3191A" w:rsidRDefault="00361F00" w:rsidP="00487D76">
      <w:pPr>
        <w:pStyle w:val="Default"/>
        <w:jc w:val="both"/>
        <w:rPr>
          <w:rFonts w:ascii="Mulish" w:hAnsi="Mulish"/>
          <w:sz w:val="21"/>
          <w:szCs w:val="21"/>
        </w:rPr>
      </w:pPr>
      <w:r w:rsidRPr="00E3191A">
        <w:rPr>
          <w:rFonts w:ascii="Mulish" w:hAnsi="Mulish" w:cs="Times New Roman"/>
          <w:sz w:val="21"/>
          <w:szCs w:val="21"/>
          <w:lang w:val="sq-AL"/>
        </w:rPr>
        <w:t xml:space="preserve">Për informacion shtesë, mund të kontaktoni përmes email-it: </w:t>
      </w:r>
      <w:r w:rsidR="00487D76" w:rsidRPr="00E3191A">
        <w:rPr>
          <w:rFonts w:ascii="Cambria Math" w:hAnsi="Cambria Math" w:cs="Cambria Math"/>
          <w:sz w:val="21"/>
          <w:szCs w:val="21"/>
          <w:lang w:val="sq-AL"/>
        </w:rPr>
        <w:t>𝗵𝘂𝗺𝗮𝗻</w:t>
      </w:r>
      <w:r w:rsidR="00487D76" w:rsidRPr="00E3191A">
        <w:rPr>
          <w:rFonts w:ascii="Mulish" w:hAnsi="Mulish" w:cs="Times New Roman"/>
          <w:sz w:val="21"/>
          <w:szCs w:val="21"/>
          <w:lang w:val="sq-AL"/>
        </w:rPr>
        <w:t>.</w:t>
      </w:r>
      <w:r w:rsidR="00487D76" w:rsidRPr="00E3191A">
        <w:rPr>
          <w:rFonts w:ascii="Cambria Math" w:hAnsi="Cambria Math" w:cs="Cambria Math"/>
          <w:sz w:val="21"/>
          <w:szCs w:val="21"/>
          <w:lang w:val="sq-AL"/>
        </w:rPr>
        <w:t>𝗿𝗲𝘀𝗼𝘂𝗿𝗰𝗲𝘀</w:t>
      </w:r>
      <w:r w:rsidR="00487D76" w:rsidRPr="00E3191A">
        <w:rPr>
          <w:rFonts w:ascii="Mulish" w:hAnsi="Mulish" w:cs="Times New Roman"/>
          <w:sz w:val="21"/>
          <w:szCs w:val="21"/>
          <w:lang w:val="sq-AL"/>
        </w:rPr>
        <w:t>@</w:t>
      </w:r>
      <w:r w:rsidR="00487D76" w:rsidRPr="00E3191A">
        <w:rPr>
          <w:rFonts w:ascii="Cambria Math" w:hAnsi="Cambria Math" w:cs="Cambria Math"/>
          <w:sz w:val="21"/>
          <w:szCs w:val="21"/>
          <w:lang w:val="sq-AL"/>
        </w:rPr>
        <w:t>𝗸</w:t>
      </w:r>
      <w:r w:rsidR="00487D76" w:rsidRPr="00E3191A">
        <w:rPr>
          <w:rFonts w:ascii="Mulish" w:hAnsi="Mulish" w:cs="Times New Roman"/>
          <w:sz w:val="21"/>
          <w:szCs w:val="21"/>
          <w:lang w:val="sq-AL"/>
        </w:rPr>
        <w:t>-</w:t>
      </w:r>
      <w:r w:rsidR="00487D76" w:rsidRPr="00E3191A">
        <w:rPr>
          <w:rFonts w:ascii="Cambria Math" w:hAnsi="Cambria Math" w:cs="Cambria Math"/>
          <w:sz w:val="21"/>
          <w:szCs w:val="21"/>
          <w:lang w:val="sq-AL"/>
        </w:rPr>
        <w:t>𝘄𝟰𝘄</w:t>
      </w:r>
      <w:r w:rsidR="00487D76" w:rsidRPr="00E3191A">
        <w:rPr>
          <w:rFonts w:ascii="Mulish" w:hAnsi="Mulish" w:cs="Times New Roman"/>
          <w:sz w:val="21"/>
          <w:szCs w:val="21"/>
          <w:lang w:val="sq-AL"/>
        </w:rPr>
        <w:t>.</w:t>
      </w:r>
      <w:r w:rsidR="00487D76" w:rsidRPr="00E3191A">
        <w:rPr>
          <w:rFonts w:ascii="Cambria Math" w:hAnsi="Cambria Math" w:cs="Cambria Math"/>
          <w:sz w:val="21"/>
          <w:szCs w:val="21"/>
          <w:lang w:val="sq-AL"/>
        </w:rPr>
        <w:t>𝗼𝗿𝗴</w:t>
      </w:r>
      <w:r w:rsidR="00487D76" w:rsidRPr="00E3191A">
        <w:rPr>
          <w:rFonts w:ascii="Mulish" w:hAnsi="Mulish" w:cs="Times New Roman"/>
          <w:sz w:val="21"/>
          <w:szCs w:val="21"/>
          <w:lang w:val="sq-AL"/>
        </w:rPr>
        <w:t xml:space="preserve"> </w:t>
      </w:r>
    </w:p>
    <w:p w14:paraId="736E0145" w14:textId="77777777" w:rsidR="00361F00" w:rsidRDefault="00361F00" w:rsidP="00FB56A0">
      <w:pPr>
        <w:spacing w:line="240" w:lineRule="auto"/>
        <w:jc w:val="both"/>
        <w:rPr>
          <w:rFonts w:ascii="Mulish" w:hAnsi="Mulish"/>
          <w:sz w:val="21"/>
          <w:szCs w:val="21"/>
        </w:rPr>
      </w:pPr>
    </w:p>
    <w:p w14:paraId="666DC9F4" w14:textId="77777777" w:rsidR="00EA0A3F" w:rsidRDefault="00EA0A3F" w:rsidP="00FB56A0">
      <w:pPr>
        <w:spacing w:line="240" w:lineRule="auto"/>
        <w:jc w:val="both"/>
        <w:rPr>
          <w:rFonts w:ascii="Mulish" w:hAnsi="Mulish"/>
          <w:sz w:val="21"/>
          <w:szCs w:val="21"/>
        </w:rPr>
      </w:pPr>
    </w:p>
    <w:p w14:paraId="44469DC2" w14:textId="77777777" w:rsidR="00EA0A3F" w:rsidRDefault="00EA0A3F" w:rsidP="00FB56A0">
      <w:pPr>
        <w:spacing w:line="240" w:lineRule="auto"/>
        <w:jc w:val="both"/>
        <w:rPr>
          <w:rFonts w:ascii="Mulish" w:hAnsi="Mulish"/>
          <w:sz w:val="21"/>
          <w:szCs w:val="21"/>
        </w:rPr>
      </w:pPr>
    </w:p>
    <w:p w14:paraId="12FDD2DE" w14:textId="77777777" w:rsidR="00EA0A3F" w:rsidRDefault="00EA0A3F" w:rsidP="00FB56A0">
      <w:pPr>
        <w:spacing w:line="240" w:lineRule="auto"/>
        <w:jc w:val="both"/>
        <w:rPr>
          <w:rFonts w:ascii="Mulish" w:hAnsi="Mulish"/>
          <w:sz w:val="21"/>
          <w:szCs w:val="21"/>
        </w:rPr>
      </w:pPr>
    </w:p>
    <w:p w14:paraId="4AA62340" w14:textId="77777777" w:rsidR="00EA0A3F" w:rsidRDefault="00EA0A3F" w:rsidP="00FB56A0">
      <w:pPr>
        <w:spacing w:line="240" w:lineRule="auto"/>
        <w:jc w:val="both"/>
        <w:rPr>
          <w:rFonts w:ascii="Mulish" w:hAnsi="Mulish"/>
          <w:sz w:val="21"/>
          <w:szCs w:val="21"/>
        </w:rPr>
      </w:pPr>
    </w:p>
    <w:p w14:paraId="2A3715A8" w14:textId="77777777" w:rsidR="00EA0A3F" w:rsidRPr="00E3191A" w:rsidRDefault="00EA0A3F" w:rsidP="00FB56A0">
      <w:pPr>
        <w:spacing w:line="240" w:lineRule="auto"/>
        <w:jc w:val="both"/>
        <w:rPr>
          <w:rFonts w:ascii="Mulish" w:hAnsi="Mulish"/>
          <w:sz w:val="21"/>
          <w:szCs w:val="21"/>
        </w:rPr>
      </w:pPr>
    </w:p>
    <w:p w14:paraId="5E339A44" w14:textId="77777777" w:rsidR="00361F00" w:rsidRPr="00E3191A" w:rsidRDefault="00361F00" w:rsidP="00FB56A0">
      <w:pPr>
        <w:spacing w:line="240" w:lineRule="auto"/>
        <w:jc w:val="both"/>
        <w:rPr>
          <w:rFonts w:ascii="Mulish" w:hAnsi="Mulish"/>
          <w:sz w:val="21"/>
          <w:szCs w:val="21"/>
        </w:rPr>
      </w:pPr>
    </w:p>
    <w:p w14:paraId="182DB519" w14:textId="77777777" w:rsidR="00E3191A" w:rsidRDefault="00E3191A" w:rsidP="00FB56A0">
      <w:pPr>
        <w:spacing w:line="240" w:lineRule="auto"/>
        <w:jc w:val="both"/>
        <w:rPr>
          <w:rFonts w:ascii="Mulish" w:hAnsi="Mulish"/>
          <w:sz w:val="21"/>
          <w:szCs w:val="21"/>
        </w:rPr>
      </w:pPr>
    </w:p>
    <w:p w14:paraId="23296E30" w14:textId="77777777" w:rsidR="00EA0A3F" w:rsidRDefault="00EA0A3F" w:rsidP="00FB56A0">
      <w:pPr>
        <w:spacing w:line="240" w:lineRule="auto"/>
        <w:jc w:val="both"/>
        <w:rPr>
          <w:rFonts w:ascii="Mulish" w:hAnsi="Mulish"/>
          <w:sz w:val="21"/>
          <w:szCs w:val="21"/>
        </w:rPr>
      </w:pPr>
    </w:p>
    <w:p w14:paraId="2DF2BBA6" w14:textId="77777777" w:rsidR="00EA0A3F" w:rsidRDefault="00EA0A3F" w:rsidP="00FB56A0">
      <w:pPr>
        <w:spacing w:line="240" w:lineRule="auto"/>
        <w:jc w:val="both"/>
        <w:rPr>
          <w:rFonts w:ascii="Mulish" w:hAnsi="Mulish"/>
          <w:sz w:val="21"/>
          <w:szCs w:val="21"/>
        </w:rPr>
      </w:pPr>
    </w:p>
    <w:p w14:paraId="299F6EB0" w14:textId="77777777" w:rsidR="00E3191A" w:rsidRPr="00E3191A" w:rsidRDefault="00E3191A" w:rsidP="00FB56A0">
      <w:pPr>
        <w:spacing w:line="240" w:lineRule="auto"/>
        <w:jc w:val="both"/>
        <w:rPr>
          <w:rFonts w:ascii="Mulish" w:hAnsi="Mulish"/>
          <w:sz w:val="21"/>
          <w:szCs w:val="21"/>
        </w:rPr>
      </w:pPr>
    </w:p>
    <w:p w14:paraId="1D528C95" w14:textId="77777777" w:rsidR="003964FF" w:rsidRPr="00E3191A" w:rsidRDefault="003964FF" w:rsidP="00FB56A0">
      <w:pPr>
        <w:spacing w:line="240" w:lineRule="auto"/>
        <w:jc w:val="both"/>
        <w:rPr>
          <w:rFonts w:ascii="Mulish" w:hAnsi="Mulish"/>
          <w:sz w:val="21"/>
          <w:szCs w:val="21"/>
        </w:rPr>
      </w:pPr>
    </w:p>
    <w:p w14:paraId="578D7FFD" w14:textId="2118E5A1" w:rsidR="00361F00" w:rsidRPr="00E3191A" w:rsidRDefault="00361F00" w:rsidP="00FB56A0">
      <w:pPr>
        <w:pStyle w:val="ListParagraph"/>
        <w:numPr>
          <w:ilvl w:val="0"/>
          <w:numId w:val="6"/>
        </w:numPr>
        <w:spacing w:line="240" w:lineRule="auto"/>
        <w:ind w:left="360"/>
        <w:jc w:val="both"/>
        <w:rPr>
          <w:rFonts w:ascii="Mulish" w:hAnsi="Mulish" w:cs="Times New Roman"/>
          <w:b/>
          <w:bCs/>
          <w:sz w:val="21"/>
          <w:szCs w:val="21"/>
          <w:lang w:val="sq-AL"/>
        </w:rPr>
      </w:pPr>
      <w:r w:rsidRPr="00E3191A">
        <w:rPr>
          <w:rFonts w:ascii="Mulish" w:hAnsi="Mulish" w:cs="Times New Roman"/>
          <w:b/>
          <w:bCs/>
          <w:sz w:val="21"/>
          <w:szCs w:val="21"/>
          <w:lang w:val="sq-AL"/>
        </w:rPr>
        <w:lastRenderedPageBreak/>
        <w:t>Identifikimi i ofruesit të mallrave:</w:t>
      </w:r>
      <w:r w:rsidR="00246F18" w:rsidRPr="00E3191A">
        <w:rPr>
          <w:rFonts w:ascii="Mulish" w:hAnsi="Mulish" w:cs="Times New Roman"/>
          <w:b/>
          <w:bCs/>
          <w:sz w:val="21"/>
          <w:szCs w:val="21"/>
          <w:lang w:val="sq-AL"/>
        </w:rPr>
        <w:t xml:space="preserve"> </w:t>
      </w:r>
    </w:p>
    <w:tbl>
      <w:tblPr>
        <w:tblStyle w:val="TableGrid"/>
        <w:tblW w:w="8910" w:type="dxa"/>
        <w:jc w:val="center"/>
        <w:tblLook w:val="04A0" w:firstRow="1" w:lastRow="0" w:firstColumn="1" w:lastColumn="0" w:noHBand="0" w:noVBand="1"/>
      </w:tblPr>
      <w:tblGrid>
        <w:gridCol w:w="1985"/>
        <w:gridCol w:w="1404"/>
        <w:gridCol w:w="5521"/>
      </w:tblGrid>
      <w:tr w:rsidR="00361F00" w:rsidRPr="00E3191A" w14:paraId="7D3410BA" w14:textId="77777777" w:rsidTr="00E36A09">
        <w:trPr>
          <w:trHeight w:val="336"/>
          <w:jc w:val="center"/>
        </w:trPr>
        <w:tc>
          <w:tcPr>
            <w:tcW w:w="8910" w:type="dxa"/>
            <w:gridSpan w:val="3"/>
            <w:tcBorders>
              <w:top w:val="single" w:sz="4" w:space="0" w:color="auto"/>
            </w:tcBorders>
            <w:shd w:val="clear" w:color="auto" w:fill="D9D9D9" w:themeFill="background1" w:themeFillShade="D9"/>
            <w:vAlign w:val="center"/>
          </w:tcPr>
          <w:p w14:paraId="6A73F2BC" w14:textId="77777777" w:rsidR="00361F00" w:rsidRPr="00E3191A" w:rsidRDefault="00361F00" w:rsidP="00FB56A0">
            <w:pPr>
              <w:pStyle w:val="NormalWeb"/>
              <w:spacing w:before="0" w:beforeAutospacing="0" w:after="0" w:afterAutospacing="0"/>
              <w:jc w:val="center"/>
              <w:rPr>
                <w:rFonts w:ascii="Mulish" w:hAnsi="Mulish"/>
                <w:b/>
                <w:bCs/>
                <w:sz w:val="21"/>
                <w:szCs w:val="21"/>
                <w:lang w:val="sq-AL"/>
              </w:rPr>
            </w:pPr>
            <w:r w:rsidRPr="00E3191A">
              <w:rPr>
                <w:rFonts w:ascii="Mulish" w:hAnsi="Mulish"/>
                <w:b/>
                <w:bCs/>
                <w:sz w:val="21"/>
                <w:szCs w:val="21"/>
                <w:lang w:val="sq-AL"/>
              </w:rPr>
              <w:t>Ofruesi i mallrave</w:t>
            </w:r>
          </w:p>
        </w:tc>
      </w:tr>
      <w:tr w:rsidR="00361F00" w:rsidRPr="00E3191A" w14:paraId="07546C5D" w14:textId="77777777" w:rsidTr="00E36A09">
        <w:trPr>
          <w:trHeight w:val="380"/>
          <w:jc w:val="center"/>
        </w:trPr>
        <w:tc>
          <w:tcPr>
            <w:tcW w:w="1985" w:type="dxa"/>
            <w:vAlign w:val="center"/>
          </w:tcPr>
          <w:p w14:paraId="5172A821" w14:textId="77777777" w:rsidR="00361F00" w:rsidRPr="00E3191A" w:rsidRDefault="00361F00" w:rsidP="00FB56A0">
            <w:pPr>
              <w:pStyle w:val="NormalWeb"/>
              <w:spacing w:before="60" w:beforeAutospacing="0" w:after="60" w:afterAutospacing="0"/>
              <w:jc w:val="right"/>
              <w:rPr>
                <w:rFonts w:ascii="Mulish" w:hAnsi="Mulish"/>
                <w:bCs/>
                <w:sz w:val="21"/>
                <w:szCs w:val="21"/>
                <w:lang w:val="sq-AL"/>
              </w:rPr>
            </w:pPr>
            <w:r w:rsidRPr="00E3191A">
              <w:rPr>
                <w:rFonts w:ascii="Mulish" w:hAnsi="Mulish"/>
                <w:bCs/>
                <w:sz w:val="21"/>
                <w:szCs w:val="21"/>
                <w:lang w:val="sq-AL"/>
              </w:rPr>
              <w:t>Emri zyrtar:</w:t>
            </w:r>
          </w:p>
        </w:tc>
        <w:tc>
          <w:tcPr>
            <w:tcW w:w="6925" w:type="dxa"/>
            <w:gridSpan w:val="2"/>
          </w:tcPr>
          <w:p w14:paraId="36A8DDDE" w14:textId="77777777" w:rsidR="00361F00" w:rsidRPr="00E3191A" w:rsidRDefault="00361F00" w:rsidP="00FB56A0">
            <w:pPr>
              <w:pStyle w:val="NormalWeb"/>
              <w:spacing w:before="0" w:beforeAutospacing="0" w:after="0" w:afterAutospacing="0"/>
              <w:jc w:val="center"/>
              <w:rPr>
                <w:rFonts w:ascii="Mulish" w:hAnsi="Mulish"/>
                <w:bCs/>
                <w:sz w:val="21"/>
                <w:szCs w:val="21"/>
                <w:lang w:val="sq-AL"/>
              </w:rPr>
            </w:pPr>
          </w:p>
        </w:tc>
      </w:tr>
      <w:tr w:rsidR="00361F00" w:rsidRPr="00E3191A" w14:paraId="6A144638" w14:textId="77777777" w:rsidTr="00E36A09">
        <w:trPr>
          <w:trHeight w:val="380"/>
          <w:jc w:val="center"/>
        </w:trPr>
        <w:tc>
          <w:tcPr>
            <w:tcW w:w="1985" w:type="dxa"/>
            <w:vAlign w:val="center"/>
          </w:tcPr>
          <w:p w14:paraId="4CCDCFAD" w14:textId="77777777" w:rsidR="00361F00" w:rsidRPr="00E3191A" w:rsidRDefault="00361F00" w:rsidP="00FB56A0">
            <w:pPr>
              <w:pStyle w:val="NormalWeb"/>
              <w:spacing w:before="60" w:beforeAutospacing="0" w:after="60" w:afterAutospacing="0"/>
              <w:jc w:val="right"/>
              <w:rPr>
                <w:rFonts w:ascii="Mulish" w:hAnsi="Mulish"/>
                <w:bCs/>
                <w:sz w:val="21"/>
                <w:szCs w:val="21"/>
                <w:lang w:val="sq-AL"/>
              </w:rPr>
            </w:pPr>
            <w:r w:rsidRPr="00E3191A">
              <w:rPr>
                <w:rFonts w:ascii="Mulish" w:hAnsi="Mulish"/>
                <w:bCs/>
                <w:sz w:val="21"/>
                <w:szCs w:val="21"/>
                <w:lang w:val="sq-AL"/>
              </w:rPr>
              <w:t>Numri Fiskal/NUI:</w:t>
            </w:r>
          </w:p>
        </w:tc>
        <w:tc>
          <w:tcPr>
            <w:tcW w:w="6925" w:type="dxa"/>
            <w:gridSpan w:val="2"/>
          </w:tcPr>
          <w:p w14:paraId="0EA4F9EA" w14:textId="77777777" w:rsidR="00361F00" w:rsidRPr="00E3191A" w:rsidRDefault="00361F00" w:rsidP="00FB56A0">
            <w:pPr>
              <w:pStyle w:val="NormalWeb"/>
              <w:spacing w:before="0" w:beforeAutospacing="0" w:after="0" w:afterAutospacing="0"/>
              <w:jc w:val="center"/>
              <w:rPr>
                <w:rFonts w:ascii="Mulish" w:hAnsi="Mulish"/>
                <w:bCs/>
                <w:sz w:val="21"/>
                <w:szCs w:val="21"/>
                <w:lang w:val="sq-AL"/>
              </w:rPr>
            </w:pPr>
          </w:p>
        </w:tc>
      </w:tr>
      <w:tr w:rsidR="00361F00" w:rsidRPr="00E3191A" w14:paraId="175C7D7F" w14:textId="77777777" w:rsidTr="00E36A09">
        <w:trPr>
          <w:trHeight w:val="364"/>
          <w:jc w:val="center"/>
        </w:trPr>
        <w:tc>
          <w:tcPr>
            <w:tcW w:w="1985" w:type="dxa"/>
            <w:vAlign w:val="center"/>
          </w:tcPr>
          <w:p w14:paraId="26D6C5BC" w14:textId="77777777" w:rsidR="00361F00" w:rsidRPr="00E3191A" w:rsidRDefault="00361F00" w:rsidP="00FB56A0">
            <w:pPr>
              <w:pStyle w:val="NormalWeb"/>
              <w:spacing w:before="60" w:beforeAutospacing="0" w:after="60" w:afterAutospacing="0"/>
              <w:jc w:val="right"/>
              <w:rPr>
                <w:rFonts w:ascii="Mulish" w:hAnsi="Mulish"/>
                <w:bCs/>
                <w:sz w:val="21"/>
                <w:szCs w:val="21"/>
                <w:lang w:val="sq-AL"/>
              </w:rPr>
            </w:pPr>
            <w:r w:rsidRPr="00E3191A">
              <w:rPr>
                <w:rFonts w:ascii="Mulish" w:hAnsi="Mulish"/>
                <w:bCs/>
                <w:sz w:val="21"/>
                <w:szCs w:val="21"/>
                <w:lang w:val="sq-AL"/>
              </w:rPr>
              <w:t>Adresa:</w:t>
            </w:r>
          </w:p>
        </w:tc>
        <w:tc>
          <w:tcPr>
            <w:tcW w:w="6925" w:type="dxa"/>
            <w:gridSpan w:val="2"/>
          </w:tcPr>
          <w:p w14:paraId="186C8CA6" w14:textId="77777777" w:rsidR="00361F00" w:rsidRPr="00E3191A" w:rsidRDefault="00361F00" w:rsidP="00FB56A0">
            <w:pPr>
              <w:pStyle w:val="NormalWeb"/>
              <w:spacing w:before="0" w:beforeAutospacing="0" w:after="0" w:afterAutospacing="0"/>
              <w:jc w:val="right"/>
              <w:rPr>
                <w:rFonts w:ascii="Mulish" w:hAnsi="Mulish"/>
                <w:bCs/>
                <w:sz w:val="21"/>
                <w:szCs w:val="21"/>
                <w:lang w:val="sq-AL"/>
              </w:rPr>
            </w:pPr>
          </w:p>
        </w:tc>
      </w:tr>
      <w:tr w:rsidR="00361F00" w:rsidRPr="00E3191A" w14:paraId="5FB4FF9C" w14:textId="77777777" w:rsidTr="00E36A09">
        <w:trPr>
          <w:trHeight w:val="364"/>
          <w:jc w:val="center"/>
        </w:trPr>
        <w:tc>
          <w:tcPr>
            <w:tcW w:w="1985" w:type="dxa"/>
            <w:vAlign w:val="center"/>
          </w:tcPr>
          <w:p w14:paraId="524725A9" w14:textId="77777777" w:rsidR="00361F00" w:rsidRPr="00E3191A" w:rsidRDefault="00361F00" w:rsidP="00FB56A0">
            <w:pPr>
              <w:pStyle w:val="NormalWeb"/>
              <w:spacing w:before="60" w:beforeAutospacing="0" w:after="60" w:afterAutospacing="0"/>
              <w:jc w:val="right"/>
              <w:rPr>
                <w:rFonts w:ascii="Mulish" w:hAnsi="Mulish"/>
                <w:bCs/>
                <w:sz w:val="21"/>
                <w:szCs w:val="21"/>
                <w:lang w:val="sq-AL"/>
              </w:rPr>
            </w:pPr>
            <w:r w:rsidRPr="00E3191A">
              <w:rPr>
                <w:rFonts w:ascii="Mulish" w:hAnsi="Mulish"/>
                <w:bCs/>
                <w:sz w:val="21"/>
                <w:szCs w:val="21"/>
                <w:lang w:val="sq-AL"/>
              </w:rPr>
              <w:t>Komuna:</w:t>
            </w:r>
          </w:p>
        </w:tc>
        <w:tc>
          <w:tcPr>
            <w:tcW w:w="6925" w:type="dxa"/>
            <w:gridSpan w:val="2"/>
            <w:vAlign w:val="center"/>
          </w:tcPr>
          <w:p w14:paraId="0E7CAAE6" w14:textId="77777777" w:rsidR="00361F00" w:rsidRPr="00E3191A" w:rsidRDefault="00361F00" w:rsidP="00FB56A0">
            <w:pPr>
              <w:pStyle w:val="NormalWeb"/>
              <w:spacing w:before="0" w:beforeAutospacing="0" w:after="0" w:afterAutospacing="0"/>
              <w:jc w:val="center"/>
              <w:rPr>
                <w:rFonts w:ascii="Mulish" w:hAnsi="Mulish"/>
                <w:bCs/>
                <w:sz w:val="21"/>
                <w:szCs w:val="21"/>
                <w:lang w:val="sq-AL"/>
              </w:rPr>
            </w:pPr>
          </w:p>
        </w:tc>
      </w:tr>
      <w:tr w:rsidR="00361F00" w:rsidRPr="00E3191A" w14:paraId="7D69CF0A" w14:textId="77777777" w:rsidTr="00E36A09">
        <w:trPr>
          <w:trHeight w:val="380"/>
          <w:jc w:val="center"/>
        </w:trPr>
        <w:tc>
          <w:tcPr>
            <w:tcW w:w="1985" w:type="dxa"/>
            <w:vAlign w:val="center"/>
          </w:tcPr>
          <w:p w14:paraId="3DBEFD81" w14:textId="77777777" w:rsidR="00361F00" w:rsidRPr="00E3191A" w:rsidRDefault="00361F00" w:rsidP="00FB56A0">
            <w:pPr>
              <w:pStyle w:val="NormalWeb"/>
              <w:spacing w:before="60" w:beforeAutospacing="0" w:after="60" w:afterAutospacing="0"/>
              <w:jc w:val="right"/>
              <w:rPr>
                <w:rFonts w:ascii="Mulish" w:hAnsi="Mulish"/>
                <w:bCs/>
                <w:sz w:val="21"/>
                <w:szCs w:val="21"/>
                <w:lang w:val="sq-AL"/>
              </w:rPr>
            </w:pPr>
            <w:r w:rsidRPr="00E3191A">
              <w:rPr>
                <w:rFonts w:ascii="Mulish" w:hAnsi="Mulish"/>
                <w:bCs/>
                <w:sz w:val="21"/>
                <w:szCs w:val="21"/>
                <w:lang w:val="sq-AL"/>
              </w:rPr>
              <w:t>Personi kontaktues:</w:t>
            </w:r>
          </w:p>
        </w:tc>
        <w:tc>
          <w:tcPr>
            <w:tcW w:w="6925" w:type="dxa"/>
            <w:gridSpan w:val="2"/>
          </w:tcPr>
          <w:p w14:paraId="6310250A" w14:textId="77777777" w:rsidR="00361F00" w:rsidRPr="00E3191A" w:rsidRDefault="00361F00" w:rsidP="00FB56A0">
            <w:pPr>
              <w:pStyle w:val="NormalWeb"/>
              <w:spacing w:before="0" w:beforeAutospacing="0" w:after="0" w:afterAutospacing="0"/>
              <w:jc w:val="right"/>
              <w:rPr>
                <w:rFonts w:ascii="Mulish" w:hAnsi="Mulish"/>
                <w:bCs/>
                <w:sz w:val="21"/>
                <w:szCs w:val="21"/>
                <w:lang w:val="sq-AL"/>
              </w:rPr>
            </w:pPr>
          </w:p>
        </w:tc>
      </w:tr>
      <w:tr w:rsidR="00361F00" w:rsidRPr="00E3191A" w14:paraId="4659B434" w14:textId="77777777" w:rsidTr="00E36A09">
        <w:trPr>
          <w:trHeight w:val="364"/>
          <w:jc w:val="center"/>
        </w:trPr>
        <w:tc>
          <w:tcPr>
            <w:tcW w:w="1985" w:type="dxa"/>
            <w:vAlign w:val="center"/>
          </w:tcPr>
          <w:p w14:paraId="5F38ADBD" w14:textId="77777777" w:rsidR="00361F00" w:rsidRPr="00E3191A" w:rsidRDefault="00361F00" w:rsidP="00FB56A0">
            <w:pPr>
              <w:pStyle w:val="NormalWeb"/>
              <w:spacing w:before="60" w:beforeAutospacing="0" w:after="60" w:afterAutospacing="0"/>
              <w:jc w:val="right"/>
              <w:rPr>
                <w:rFonts w:ascii="Mulish" w:hAnsi="Mulish"/>
                <w:bCs/>
                <w:sz w:val="21"/>
                <w:szCs w:val="21"/>
                <w:lang w:val="sq-AL"/>
              </w:rPr>
            </w:pPr>
            <w:r w:rsidRPr="00E3191A">
              <w:rPr>
                <w:rFonts w:ascii="Mulish" w:hAnsi="Mulish"/>
                <w:bCs/>
                <w:sz w:val="21"/>
                <w:szCs w:val="21"/>
                <w:lang w:val="sq-AL"/>
              </w:rPr>
              <w:t>Telefoni:</w:t>
            </w:r>
          </w:p>
        </w:tc>
        <w:tc>
          <w:tcPr>
            <w:tcW w:w="6925" w:type="dxa"/>
            <w:gridSpan w:val="2"/>
          </w:tcPr>
          <w:p w14:paraId="1C6E1649" w14:textId="77777777" w:rsidR="00361F00" w:rsidRPr="00E3191A" w:rsidRDefault="00361F00" w:rsidP="00FB56A0">
            <w:pPr>
              <w:pStyle w:val="NormalWeb"/>
              <w:spacing w:before="0" w:beforeAutospacing="0" w:after="0" w:afterAutospacing="0"/>
              <w:jc w:val="right"/>
              <w:rPr>
                <w:rFonts w:ascii="Mulish" w:hAnsi="Mulish"/>
                <w:bCs/>
                <w:sz w:val="21"/>
                <w:szCs w:val="21"/>
                <w:lang w:val="sq-AL"/>
              </w:rPr>
            </w:pPr>
          </w:p>
        </w:tc>
      </w:tr>
      <w:tr w:rsidR="00361F00" w:rsidRPr="00E3191A" w14:paraId="5719BEDA" w14:textId="77777777" w:rsidTr="00E36A09">
        <w:trPr>
          <w:trHeight w:val="224"/>
          <w:jc w:val="center"/>
        </w:trPr>
        <w:tc>
          <w:tcPr>
            <w:tcW w:w="1985" w:type="dxa"/>
            <w:vAlign w:val="center"/>
          </w:tcPr>
          <w:p w14:paraId="7A6305E1" w14:textId="77777777" w:rsidR="00361F00" w:rsidRPr="00E3191A" w:rsidRDefault="00361F00" w:rsidP="00FB56A0">
            <w:pPr>
              <w:pStyle w:val="NormalWeb"/>
              <w:spacing w:before="60" w:beforeAutospacing="0" w:after="60" w:afterAutospacing="0"/>
              <w:jc w:val="right"/>
              <w:rPr>
                <w:rFonts w:ascii="Mulish" w:hAnsi="Mulish"/>
                <w:bCs/>
                <w:sz w:val="21"/>
                <w:szCs w:val="21"/>
                <w:lang w:val="sq-AL"/>
              </w:rPr>
            </w:pPr>
            <w:r w:rsidRPr="00E3191A">
              <w:rPr>
                <w:rFonts w:ascii="Mulish" w:hAnsi="Mulish"/>
                <w:bCs/>
                <w:sz w:val="21"/>
                <w:szCs w:val="21"/>
                <w:lang w:val="sq-AL"/>
              </w:rPr>
              <w:t>E-mail:</w:t>
            </w:r>
          </w:p>
        </w:tc>
        <w:tc>
          <w:tcPr>
            <w:tcW w:w="6925" w:type="dxa"/>
            <w:gridSpan w:val="2"/>
          </w:tcPr>
          <w:p w14:paraId="43E58485" w14:textId="77777777" w:rsidR="00361F00" w:rsidRPr="00E3191A" w:rsidRDefault="00361F00" w:rsidP="00FB56A0">
            <w:pPr>
              <w:pStyle w:val="NormalWeb"/>
              <w:spacing w:before="0" w:beforeAutospacing="0" w:after="0" w:afterAutospacing="0"/>
              <w:jc w:val="right"/>
              <w:rPr>
                <w:rFonts w:ascii="Mulish" w:hAnsi="Mulish"/>
                <w:bCs/>
                <w:sz w:val="21"/>
                <w:szCs w:val="21"/>
                <w:lang w:val="sq-AL"/>
              </w:rPr>
            </w:pPr>
          </w:p>
        </w:tc>
      </w:tr>
      <w:tr w:rsidR="00361F00" w:rsidRPr="00E3191A" w14:paraId="1FEDEEAC" w14:textId="77777777" w:rsidTr="00E36A09">
        <w:trPr>
          <w:trHeight w:val="364"/>
          <w:jc w:val="center"/>
        </w:trPr>
        <w:tc>
          <w:tcPr>
            <w:tcW w:w="3389" w:type="dxa"/>
            <w:gridSpan w:val="2"/>
            <w:vAlign w:val="center"/>
          </w:tcPr>
          <w:p w14:paraId="11BB978D" w14:textId="77777777" w:rsidR="00361F00" w:rsidRPr="00E3191A" w:rsidRDefault="00361F00" w:rsidP="00A64680">
            <w:pPr>
              <w:pStyle w:val="NormalWeb"/>
              <w:spacing w:before="0" w:beforeAutospacing="0" w:after="0" w:afterAutospacing="0"/>
              <w:rPr>
                <w:rFonts w:ascii="Mulish" w:hAnsi="Mulish"/>
                <w:b/>
                <w:sz w:val="21"/>
                <w:szCs w:val="21"/>
                <w:lang w:val="sq-AL"/>
              </w:rPr>
            </w:pPr>
            <w:r w:rsidRPr="00E3191A">
              <w:rPr>
                <w:rFonts w:ascii="Mulish" w:hAnsi="Mulish"/>
                <w:b/>
                <w:sz w:val="21"/>
                <w:szCs w:val="21"/>
                <w:lang w:val="sq-AL"/>
              </w:rPr>
              <w:t>Data:</w:t>
            </w:r>
          </w:p>
        </w:tc>
        <w:tc>
          <w:tcPr>
            <w:tcW w:w="5521" w:type="dxa"/>
            <w:vAlign w:val="center"/>
          </w:tcPr>
          <w:p w14:paraId="64B1B458" w14:textId="77777777" w:rsidR="00361F00" w:rsidRPr="00E3191A" w:rsidRDefault="00361F00" w:rsidP="00A64680">
            <w:pPr>
              <w:pStyle w:val="NormalWeb"/>
              <w:spacing w:before="0" w:beforeAutospacing="0" w:after="0" w:afterAutospacing="0"/>
              <w:rPr>
                <w:rFonts w:ascii="Mulish" w:hAnsi="Mulish"/>
                <w:bCs/>
                <w:sz w:val="21"/>
                <w:szCs w:val="21"/>
                <w:lang w:val="sq-AL"/>
              </w:rPr>
            </w:pPr>
          </w:p>
          <w:p w14:paraId="4E7CAA67" w14:textId="77777777" w:rsidR="00A64680" w:rsidRPr="00E3191A" w:rsidRDefault="00A64680" w:rsidP="00A64680">
            <w:pPr>
              <w:pStyle w:val="NormalWeb"/>
              <w:spacing w:before="0" w:beforeAutospacing="0" w:after="0" w:afterAutospacing="0"/>
              <w:rPr>
                <w:rFonts w:ascii="Mulish" w:hAnsi="Mulish"/>
                <w:b/>
                <w:sz w:val="21"/>
                <w:szCs w:val="21"/>
                <w:lang w:val="sq-AL"/>
              </w:rPr>
            </w:pPr>
          </w:p>
          <w:p w14:paraId="10606FAF" w14:textId="19618D76" w:rsidR="00361F00" w:rsidRPr="00E3191A" w:rsidRDefault="00361F00" w:rsidP="00A64680">
            <w:pPr>
              <w:pStyle w:val="NormalWeb"/>
              <w:spacing w:before="0" w:beforeAutospacing="0" w:after="0" w:afterAutospacing="0"/>
              <w:rPr>
                <w:rFonts w:ascii="Mulish" w:hAnsi="Mulish"/>
                <w:b/>
                <w:sz w:val="21"/>
                <w:szCs w:val="21"/>
                <w:lang w:val="sq-AL"/>
              </w:rPr>
            </w:pPr>
            <w:r w:rsidRPr="00E3191A">
              <w:rPr>
                <w:rFonts w:ascii="Mulish" w:hAnsi="Mulish"/>
                <w:b/>
                <w:sz w:val="21"/>
                <w:szCs w:val="21"/>
                <w:lang w:val="sq-AL"/>
              </w:rPr>
              <w:t>Nënshkrimi dhe vula:</w:t>
            </w:r>
          </w:p>
          <w:p w14:paraId="1706A5FB" w14:textId="532E0530" w:rsidR="00361F00" w:rsidRPr="00E3191A" w:rsidRDefault="00361F00" w:rsidP="00A64680">
            <w:pPr>
              <w:pStyle w:val="NormalWeb"/>
              <w:spacing w:before="0" w:beforeAutospacing="0" w:after="0" w:afterAutospacing="0"/>
              <w:rPr>
                <w:rFonts w:ascii="Mulish" w:hAnsi="Mulish"/>
                <w:bCs/>
                <w:sz w:val="21"/>
                <w:szCs w:val="21"/>
                <w:lang w:val="sq-AL"/>
              </w:rPr>
            </w:pPr>
          </w:p>
          <w:p w14:paraId="2789E904" w14:textId="77777777" w:rsidR="00246F18" w:rsidRPr="00E3191A" w:rsidRDefault="00246F18" w:rsidP="00A64680">
            <w:pPr>
              <w:pStyle w:val="NormalWeb"/>
              <w:spacing w:before="0" w:beforeAutospacing="0" w:after="0" w:afterAutospacing="0"/>
              <w:rPr>
                <w:rFonts w:ascii="Mulish" w:hAnsi="Mulish"/>
                <w:bCs/>
                <w:sz w:val="21"/>
                <w:szCs w:val="21"/>
                <w:lang w:val="sq-AL"/>
              </w:rPr>
            </w:pPr>
          </w:p>
          <w:p w14:paraId="5EA94CA3" w14:textId="2675FA0E" w:rsidR="00F50FF4" w:rsidRPr="00E3191A" w:rsidRDefault="00F50FF4" w:rsidP="00A64680">
            <w:pPr>
              <w:pStyle w:val="NormalWeb"/>
              <w:spacing w:before="0" w:beforeAutospacing="0" w:after="0" w:afterAutospacing="0"/>
              <w:rPr>
                <w:rFonts w:ascii="Mulish" w:hAnsi="Mulish"/>
                <w:bCs/>
                <w:sz w:val="21"/>
                <w:szCs w:val="21"/>
                <w:lang w:val="sq-AL"/>
              </w:rPr>
            </w:pPr>
          </w:p>
        </w:tc>
      </w:tr>
    </w:tbl>
    <w:p w14:paraId="05E9EDB7" w14:textId="77777777" w:rsidR="00361F00" w:rsidRPr="00E3191A" w:rsidRDefault="00361F00" w:rsidP="00FB56A0">
      <w:pPr>
        <w:spacing w:line="240" w:lineRule="auto"/>
        <w:rPr>
          <w:rFonts w:ascii="Mulish" w:hAnsi="Mulish"/>
          <w:sz w:val="21"/>
          <w:szCs w:val="21"/>
        </w:rPr>
      </w:pPr>
    </w:p>
    <w:p w14:paraId="7A5145EA" w14:textId="77777777" w:rsidR="00361F00" w:rsidRDefault="00361F00" w:rsidP="00FB56A0">
      <w:pPr>
        <w:spacing w:line="240" w:lineRule="auto"/>
        <w:rPr>
          <w:rFonts w:ascii="Mulish" w:hAnsi="Mulish"/>
          <w:sz w:val="21"/>
          <w:szCs w:val="21"/>
        </w:rPr>
      </w:pPr>
    </w:p>
    <w:p w14:paraId="6E5EFD8D" w14:textId="77777777" w:rsidR="00E3191A" w:rsidRDefault="00E3191A" w:rsidP="00FB56A0">
      <w:pPr>
        <w:spacing w:line="240" w:lineRule="auto"/>
        <w:rPr>
          <w:rFonts w:ascii="Mulish" w:hAnsi="Mulish"/>
          <w:sz w:val="21"/>
          <w:szCs w:val="21"/>
        </w:rPr>
      </w:pPr>
    </w:p>
    <w:p w14:paraId="108AEE98" w14:textId="77777777" w:rsidR="00E3191A" w:rsidRDefault="00E3191A" w:rsidP="00FB56A0">
      <w:pPr>
        <w:spacing w:line="240" w:lineRule="auto"/>
        <w:rPr>
          <w:rFonts w:ascii="Mulish" w:hAnsi="Mulish"/>
          <w:sz w:val="21"/>
          <w:szCs w:val="21"/>
        </w:rPr>
      </w:pPr>
    </w:p>
    <w:p w14:paraId="5C8FC739" w14:textId="77777777" w:rsidR="00E3191A" w:rsidRDefault="00E3191A" w:rsidP="00FB56A0">
      <w:pPr>
        <w:spacing w:line="240" w:lineRule="auto"/>
        <w:rPr>
          <w:rFonts w:ascii="Mulish" w:hAnsi="Mulish"/>
          <w:sz w:val="21"/>
          <w:szCs w:val="21"/>
        </w:rPr>
      </w:pPr>
    </w:p>
    <w:p w14:paraId="6B033A3A" w14:textId="77777777" w:rsidR="00E3191A" w:rsidRDefault="00E3191A" w:rsidP="00FB56A0">
      <w:pPr>
        <w:spacing w:line="240" w:lineRule="auto"/>
        <w:rPr>
          <w:rFonts w:ascii="Mulish" w:hAnsi="Mulish"/>
          <w:sz w:val="21"/>
          <w:szCs w:val="21"/>
        </w:rPr>
      </w:pPr>
    </w:p>
    <w:p w14:paraId="5534E1CC" w14:textId="77777777" w:rsidR="00E3191A" w:rsidRDefault="00E3191A" w:rsidP="00FB56A0">
      <w:pPr>
        <w:spacing w:line="240" w:lineRule="auto"/>
        <w:rPr>
          <w:rFonts w:ascii="Mulish" w:hAnsi="Mulish"/>
          <w:sz w:val="21"/>
          <w:szCs w:val="21"/>
        </w:rPr>
      </w:pPr>
    </w:p>
    <w:p w14:paraId="3CD3B46E" w14:textId="77777777" w:rsidR="00E3191A" w:rsidRDefault="00E3191A" w:rsidP="00FB56A0">
      <w:pPr>
        <w:spacing w:line="240" w:lineRule="auto"/>
        <w:rPr>
          <w:rFonts w:ascii="Mulish" w:hAnsi="Mulish"/>
          <w:sz w:val="21"/>
          <w:szCs w:val="21"/>
        </w:rPr>
      </w:pPr>
    </w:p>
    <w:p w14:paraId="2A1D78AE" w14:textId="77777777" w:rsidR="00E3191A" w:rsidRDefault="00E3191A" w:rsidP="00FB56A0">
      <w:pPr>
        <w:spacing w:line="240" w:lineRule="auto"/>
        <w:rPr>
          <w:rFonts w:ascii="Mulish" w:hAnsi="Mulish"/>
          <w:sz w:val="21"/>
          <w:szCs w:val="21"/>
        </w:rPr>
      </w:pPr>
    </w:p>
    <w:p w14:paraId="17E8AEBF" w14:textId="77777777" w:rsidR="00E3191A" w:rsidRDefault="00E3191A" w:rsidP="00FB56A0">
      <w:pPr>
        <w:spacing w:line="240" w:lineRule="auto"/>
        <w:rPr>
          <w:rFonts w:ascii="Mulish" w:hAnsi="Mulish"/>
          <w:sz w:val="21"/>
          <w:szCs w:val="21"/>
        </w:rPr>
      </w:pPr>
    </w:p>
    <w:p w14:paraId="7BC2951C" w14:textId="77777777" w:rsidR="00E3191A" w:rsidRDefault="00E3191A" w:rsidP="00FB56A0">
      <w:pPr>
        <w:spacing w:line="240" w:lineRule="auto"/>
        <w:rPr>
          <w:rFonts w:ascii="Mulish" w:hAnsi="Mulish"/>
          <w:sz w:val="21"/>
          <w:szCs w:val="21"/>
        </w:rPr>
      </w:pPr>
    </w:p>
    <w:p w14:paraId="7A667473" w14:textId="77777777" w:rsidR="00E3191A" w:rsidRDefault="00E3191A" w:rsidP="00FB56A0">
      <w:pPr>
        <w:spacing w:line="240" w:lineRule="auto"/>
        <w:rPr>
          <w:rFonts w:ascii="Mulish" w:hAnsi="Mulish"/>
          <w:sz w:val="21"/>
          <w:szCs w:val="21"/>
        </w:rPr>
      </w:pPr>
    </w:p>
    <w:p w14:paraId="3AD9FF62" w14:textId="77777777" w:rsidR="00E3191A" w:rsidRDefault="00E3191A" w:rsidP="00FB56A0">
      <w:pPr>
        <w:spacing w:line="240" w:lineRule="auto"/>
        <w:rPr>
          <w:rFonts w:ascii="Mulish" w:hAnsi="Mulish"/>
          <w:sz w:val="21"/>
          <w:szCs w:val="21"/>
        </w:rPr>
      </w:pPr>
    </w:p>
    <w:p w14:paraId="6E18084E" w14:textId="77777777" w:rsidR="00E3191A" w:rsidRDefault="00E3191A" w:rsidP="00FB56A0">
      <w:pPr>
        <w:spacing w:line="240" w:lineRule="auto"/>
        <w:rPr>
          <w:rFonts w:ascii="Mulish" w:hAnsi="Mulish"/>
          <w:sz w:val="21"/>
          <w:szCs w:val="21"/>
        </w:rPr>
      </w:pPr>
    </w:p>
    <w:p w14:paraId="3F56CD7A" w14:textId="77777777" w:rsidR="00E3191A" w:rsidRDefault="00E3191A" w:rsidP="00FB56A0">
      <w:pPr>
        <w:spacing w:line="240" w:lineRule="auto"/>
        <w:rPr>
          <w:rFonts w:ascii="Mulish" w:hAnsi="Mulish"/>
          <w:sz w:val="21"/>
          <w:szCs w:val="21"/>
        </w:rPr>
      </w:pPr>
    </w:p>
    <w:p w14:paraId="55730225" w14:textId="77777777" w:rsidR="00E3191A" w:rsidRDefault="00E3191A" w:rsidP="00FB56A0">
      <w:pPr>
        <w:spacing w:line="240" w:lineRule="auto"/>
        <w:rPr>
          <w:rFonts w:ascii="Mulish" w:hAnsi="Mulish"/>
          <w:sz w:val="21"/>
          <w:szCs w:val="21"/>
        </w:rPr>
      </w:pPr>
    </w:p>
    <w:p w14:paraId="2DBB1C3A" w14:textId="77777777" w:rsidR="00E3191A" w:rsidRDefault="00E3191A" w:rsidP="00FB56A0">
      <w:pPr>
        <w:spacing w:line="240" w:lineRule="auto"/>
        <w:rPr>
          <w:rFonts w:ascii="Mulish" w:hAnsi="Mulish"/>
          <w:sz w:val="21"/>
          <w:szCs w:val="21"/>
        </w:rPr>
      </w:pPr>
    </w:p>
    <w:p w14:paraId="13F43BBE" w14:textId="77777777" w:rsidR="00E3191A" w:rsidRPr="00E3191A" w:rsidRDefault="00E3191A" w:rsidP="00FB56A0">
      <w:pPr>
        <w:spacing w:line="240" w:lineRule="auto"/>
        <w:rPr>
          <w:rFonts w:ascii="Mulish" w:hAnsi="Mulish"/>
          <w:sz w:val="21"/>
          <w:szCs w:val="21"/>
        </w:rPr>
      </w:pPr>
    </w:p>
    <w:p w14:paraId="1AF42A4E" w14:textId="77777777" w:rsidR="00361F00" w:rsidRPr="00E3191A" w:rsidRDefault="00361F00" w:rsidP="00FB56A0">
      <w:pPr>
        <w:spacing w:line="240" w:lineRule="auto"/>
        <w:rPr>
          <w:rFonts w:ascii="Mulish" w:hAnsi="Mulish"/>
          <w:sz w:val="21"/>
          <w:szCs w:val="21"/>
        </w:rPr>
      </w:pPr>
    </w:p>
    <w:p w14:paraId="66D8FF54" w14:textId="7D1C5F8F" w:rsidR="00361F00" w:rsidRPr="00E3191A" w:rsidRDefault="00361F00" w:rsidP="00FB56A0">
      <w:pPr>
        <w:spacing w:line="240" w:lineRule="auto"/>
        <w:rPr>
          <w:rFonts w:ascii="Mulish" w:hAnsi="Mulish"/>
          <w:b/>
          <w:bCs/>
          <w:sz w:val="21"/>
          <w:szCs w:val="21"/>
        </w:rPr>
      </w:pPr>
      <w:r w:rsidRPr="00E3191A">
        <w:rPr>
          <w:rFonts w:ascii="Mulish" w:hAnsi="Mulish"/>
          <w:b/>
          <w:bCs/>
          <w:sz w:val="21"/>
          <w:szCs w:val="21"/>
        </w:rPr>
        <w:t xml:space="preserve">Shtojca 1: OFERTA </w:t>
      </w:r>
      <w:r w:rsidR="00890C37">
        <w:rPr>
          <w:rFonts w:ascii="Mulish" w:hAnsi="Mulish"/>
          <w:b/>
          <w:bCs/>
          <w:sz w:val="21"/>
          <w:szCs w:val="21"/>
        </w:rPr>
        <w:t xml:space="preserve">FINANCIARE </w:t>
      </w:r>
    </w:p>
    <w:tbl>
      <w:tblPr>
        <w:tblStyle w:val="TableGrid"/>
        <w:tblW w:w="9000" w:type="dxa"/>
        <w:tblInd w:w="-5" w:type="dxa"/>
        <w:tblLayout w:type="fixed"/>
        <w:tblLook w:val="04A0" w:firstRow="1" w:lastRow="0" w:firstColumn="1" w:lastColumn="0" w:noHBand="0" w:noVBand="1"/>
      </w:tblPr>
      <w:tblGrid>
        <w:gridCol w:w="540"/>
        <w:gridCol w:w="6840"/>
        <w:gridCol w:w="1620"/>
      </w:tblGrid>
      <w:tr w:rsidR="00C03FAB" w:rsidRPr="00E3191A" w14:paraId="7AFA7BA2" w14:textId="77777777" w:rsidTr="00C03FAB">
        <w:trPr>
          <w:trHeight w:val="319"/>
        </w:trPr>
        <w:tc>
          <w:tcPr>
            <w:tcW w:w="540" w:type="dxa"/>
            <w:shd w:val="clear" w:color="auto" w:fill="D0CECE" w:themeFill="background2" w:themeFillShade="E6"/>
            <w:vAlign w:val="center"/>
          </w:tcPr>
          <w:p w14:paraId="492AFB5D" w14:textId="78471A6E" w:rsidR="00C03FAB" w:rsidRPr="00E3191A" w:rsidRDefault="00C03FAB" w:rsidP="00325C20">
            <w:pPr>
              <w:spacing w:line="240" w:lineRule="auto"/>
              <w:jc w:val="right"/>
              <w:rPr>
                <w:rFonts w:ascii="Mulish" w:eastAsia="Calibri" w:hAnsi="Mulish"/>
                <w:b/>
                <w:sz w:val="21"/>
                <w:szCs w:val="21"/>
              </w:rPr>
            </w:pPr>
            <w:r w:rsidRPr="00E3191A">
              <w:rPr>
                <w:rFonts w:ascii="Mulish" w:eastAsia="Calibri" w:hAnsi="Mulish"/>
                <w:b/>
                <w:sz w:val="21"/>
                <w:szCs w:val="21"/>
              </w:rPr>
              <w:t>Nr.</w:t>
            </w:r>
          </w:p>
        </w:tc>
        <w:tc>
          <w:tcPr>
            <w:tcW w:w="6840" w:type="dxa"/>
            <w:shd w:val="clear" w:color="auto" w:fill="D0CECE" w:themeFill="background2" w:themeFillShade="E6"/>
            <w:vAlign w:val="center"/>
          </w:tcPr>
          <w:p w14:paraId="10F9EF69" w14:textId="404C58CE" w:rsidR="00C03FAB" w:rsidRPr="00E3191A" w:rsidRDefault="00C03FAB" w:rsidP="00325C20">
            <w:pPr>
              <w:spacing w:line="240" w:lineRule="auto"/>
              <w:jc w:val="center"/>
              <w:rPr>
                <w:rFonts w:ascii="Mulish" w:eastAsia="Calibri" w:hAnsi="Mulish"/>
                <w:b/>
                <w:bCs/>
                <w:sz w:val="21"/>
                <w:szCs w:val="21"/>
              </w:rPr>
            </w:pPr>
            <w:r w:rsidRPr="00E3191A">
              <w:rPr>
                <w:rFonts w:ascii="Mulish" w:eastAsia="Calibri" w:hAnsi="Mulish"/>
                <w:b/>
                <w:bCs/>
                <w:sz w:val="21"/>
                <w:szCs w:val="21"/>
              </w:rPr>
              <w:t>Specifikimi i detajuar /</w:t>
            </w:r>
            <w:r w:rsidRPr="00E3191A">
              <w:rPr>
                <w:rFonts w:ascii="Mulish" w:hAnsi="Mulish"/>
                <w:b/>
                <w:sz w:val="21"/>
                <w:szCs w:val="21"/>
              </w:rPr>
              <w:t xml:space="preserve"> </w:t>
            </w:r>
            <w:r w:rsidRPr="00E3191A">
              <w:rPr>
                <w:rFonts w:ascii="Mulish" w:eastAsia="Calibri" w:hAnsi="Mulish"/>
                <w:b/>
                <w:bCs/>
                <w:sz w:val="21"/>
                <w:szCs w:val="21"/>
              </w:rPr>
              <w:t>përshkrimi i kërkuar</w:t>
            </w:r>
          </w:p>
        </w:tc>
        <w:tc>
          <w:tcPr>
            <w:tcW w:w="1620" w:type="dxa"/>
            <w:shd w:val="clear" w:color="auto" w:fill="D0CECE" w:themeFill="background2" w:themeFillShade="E6"/>
            <w:vAlign w:val="center"/>
          </w:tcPr>
          <w:p w14:paraId="4B818DC9" w14:textId="408E5FE2" w:rsidR="00C03FAB" w:rsidRPr="00E3191A" w:rsidRDefault="00C03FAB" w:rsidP="00A52B6C">
            <w:pPr>
              <w:spacing w:line="240" w:lineRule="auto"/>
              <w:jc w:val="center"/>
              <w:rPr>
                <w:rFonts w:ascii="Mulish" w:eastAsia="Calibri" w:hAnsi="Mulish"/>
                <w:b/>
                <w:bCs/>
                <w:sz w:val="21"/>
                <w:szCs w:val="21"/>
              </w:rPr>
            </w:pPr>
            <w:r w:rsidRPr="00E3191A">
              <w:rPr>
                <w:rFonts w:ascii="Mulish" w:hAnsi="Mulish"/>
                <w:b/>
                <w:bCs/>
                <w:sz w:val="21"/>
                <w:szCs w:val="21"/>
              </w:rPr>
              <w:t>Çmimi pa TVSH</w:t>
            </w:r>
          </w:p>
        </w:tc>
      </w:tr>
      <w:tr w:rsidR="00C03FAB" w:rsidRPr="00E3191A" w14:paraId="31411678" w14:textId="77777777" w:rsidTr="00C03FAB">
        <w:trPr>
          <w:trHeight w:val="319"/>
        </w:trPr>
        <w:tc>
          <w:tcPr>
            <w:tcW w:w="540" w:type="dxa"/>
            <w:vAlign w:val="center"/>
          </w:tcPr>
          <w:p w14:paraId="7CBD7BB8" w14:textId="77777777" w:rsidR="00C03FAB" w:rsidRPr="00E3191A" w:rsidRDefault="00C03FAB" w:rsidP="00325C20">
            <w:pPr>
              <w:spacing w:line="240" w:lineRule="auto"/>
              <w:jc w:val="right"/>
              <w:rPr>
                <w:rFonts w:ascii="Mulish" w:eastAsia="Calibri" w:hAnsi="Mulish"/>
                <w:sz w:val="21"/>
                <w:szCs w:val="21"/>
              </w:rPr>
            </w:pPr>
            <w:r w:rsidRPr="00E3191A">
              <w:rPr>
                <w:rFonts w:ascii="Mulish" w:eastAsia="Calibri" w:hAnsi="Mulish"/>
                <w:sz w:val="21"/>
                <w:szCs w:val="21"/>
              </w:rPr>
              <w:t>1</w:t>
            </w:r>
          </w:p>
        </w:tc>
        <w:tc>
          <w:tcPr>
            <w:tcW w:w="6840" w:type="dxa"/>
          </w:tcPr>
          <w:p w14:paraId="0C402DBE" w14:textId="391A6A9E" w:rsidR="00C03FAB" w:rsidRPr="00E3191A" w:rsidRDefault="00C03FAB" w:rsidP="00325C20">
            <w:pPr>
              <w:spacing w:line="240" w:lineRule="auto"/>
              <w:rPr>
                <w:rFonts w:ascii="Mulish" w:hAnsi="Mulish"/>
                <w:b/>
                <w:bCs/>
                <w:color w:val="000000"/>
                <w:sz w:val="21"/>
                <w:szCs w:val="21"/>
              </w:rPr>
            </w:pPr>
            <w:r w:rsidRPr="00E3191A">
              <w:rPr>
                <w:rFonts w:ascii="Mulish" w:eastAsia="Times New Roman" w:hAnsi="Mulish"/>
                <w:sz w:val="21"/>
                <w:szCs w:val="21"/>
              </w:rPr>
              <w:t>Familje me blete  antivaro formati LR, 1 kashtese nga 10 korniza me miza.</w:t>
            </w:r>
          </w:p>
        </w:tc>
        <w:tc>
          <w:tcPr>
            <w:tcW w:w="1620" w:type="dxa"/>
            <w:vAlign w:val="center"/>
          </w:tcPr>
          <w:p w14:paraId="4922FEE2" w14:textId="77777777" w:rsidR="00C03FAB" w:rsidRPr="00E3191A" w:rsidRDefault="00C03FAB" w:rsidP="00325C20">
            <w:pPr>
              <w:spacing w:line="240" w:lineRule="auto"/>
              <w:jc w:val="center"/>
              <w:rPr>
                <w:rFonts w:ascii="Mulish" w:eastAsia="Calibri" w:hAnsi="Mulish"/>
                <w:sz w:val="21"/>
                <w:szCs w:val="21"/>
              </w:rPr>
            </w:pPr>
          </w:p>
        </w:tc>
      </w:tr>
      <w:tr w:rsidR="00C03FAB" w:rsidRPr="00E3191A" w14:paraId="3F4B841D" w14:textId="77777777" w:rsidTr="00C03FAB">
        <w:trPr>
          <w:trHeight w:val="246"/>
        </w:trPr>
        <w:tc>
          <w:tcPr>
            <w:tcW w:w="540" w:type="dxa"/>
            <w:vAlign w:val="center"/>
          </w:tcPr>
          <w:p w14:paraId="2907D190" w14:textId="77777777" w:rsidR="00C03FAB" w:rsidRPr="00E3191A" w:rsidRDefault="00C03FAB" w:rsidP="00325C20">
            <w:pPr>
              <w:spacing w:line="240" w:lineRule="auto"/>
              <w:jc w:val="right"/>
              <w:rPr>
                <w:rFonts w:ascii="Mulish" w:eastAsia="Calibri" w:hAnsi="Mulish"/>
                <w:sz w:val="21"/>
                <w:szCs w:val="21"/>
              </w:rPr>
            </w:pPr>
            <w:r w:rsidRPr="00E3191A">
              <w:rPr>
                <w:rFonts w:ascii="Mulish" w:eastAsia="Calibri" w:hAnsi="Mulish"/>
                <w:sz w:val="21"/>
                <w:szCs w:val="21"/>
              </w:rPr>
              <w:t>2</w:t>
            </w:r>
          </w:p>
        </w:tc>
        <w:tc>
          <w:tcPr>
            <w:tcW w:w="6840" w:type="dxa"/>
          </w:tcPr>
          <w:p w14:paraId="2BFF3E3B" w14:textId="2944AAF5" w:rsidR="00C03FAB" w:rsidRPr="00E3191A" w:rsidRDefault="00C03FAB" w:rsidP="00325C20">
            <w:pPr>
              <w:spacing w:line="240" w:lineRule="auto"/>
              <w:rPr>
                <w:rFonts w:ascii="Mulish" w:eastAsia="Calibri" w:hAnsi="Mulish"/>
                <w:b/>
                <w:bCs/>
                <w:sz w:val="21"/>
                <w:szCs w:val="21"/>
              </w:rPr>
            </w:pPr>
            <w:r w:rsidRPr="00E3191A">
              <w:rPr>
                <w:rFonts w:ascii="Mulish" w:eastAsia="Times New Roman" w:hAnsi="Mulish"/>
                <w:color w:val="000000"/>
                <w:sz w:val="21"/>
                <w:szCs w:val="21"/>
              </w:rPr>
              <w:t xml:space="preserve">Koshere antivaro </w:t>
            </w:r>
            <w:r w:rsidR="004C72D0">
              <w:rPr>
                <w:rFonts w:ascii="Mulish" w:eastAsia="Times New Roman" w:hAnsi="Mulish"/>
                <w:color w:val="000000"/>
                <w:sz w:val="21"/>
                <w:szCs w:val="21"/>
              </w:rPr>
              <w:t>1</w:t>
            </w:r>
            <w:r w:rsidRPr="00E3191A">
              <w:rPr>
                <w:rFonts w:ascii="Mulish" w:eastAsia="Times New Roman" w:hAnsi="Mulish"/>
                <w:color w:val="000000"/>
                <w:sz w:val="21"/>
                <w:szCs w:val="21"/>
              </w:rPr>
              <w:t xml:space="preserve"> kat me nga 10 korniza</w:t>
            </w:r>
          </w:p>
        </w:tc>
        <w:tc>
          <w:tcPr>
            <w:tcW w:w="1620" w:type="dxa"/>
            <w:vAlign w:val="center"/>
          </w:tcPr>
          <w:p w14:paraId="2D748D2C" w14:textId="77777777" w:rsidR="00C03FAB" w:rsidRPr="00E3191A" w:rsidRDefault="00C03FAB" w:rsidP="00325C20">
            <w:pPr>
              <w:spacing w:line="240" w:lineRule="auto"/>
              <w:jc w:val="center"/>
              <w:rPr>
                <w:rFonts w:ascii="Mulish" w:eastAsia="Calibri" w:hAnsi="Mulish"/>
                <w:sz w:val="21"/>
                <w:szCs w:val="21"/>
              </w:rPr>
            </w:pPr>
          </w:p>
        </w:tc>
      </w:tr>
      <w:tr w:rsidR="00C03FAB" w:rsidRPr="00E3191A" w14:paraId="18B50C52" w14:textId="77777777" w:rsidTr="00C03FAB">
        <w:trPr>
          <w:trHeight w:val="246"/>
        </w:trPr>
        <w:tc>
          <w:tcPr>
            <w:tcW w:w="540" w:type="dxa"/>
            <w:vAlign w:val="center"/>
          </w:tcPr>
          <w:p w14:paraId="1E296743" w14:textId="4A5F38B1" w:rsidR="00C03FAB" w:rsidRPr="00E3191A" w:rsidRDefault="0078207E" w:rsidP="00325C20">
            <w:pPr>
              <w:spacing w:line="240" w:lineRule="auto"/>
              <w:jc w:val="right"/>
              <w:rPr>
                <w:rFonts w:ascii="Mulish" w:eastAsia="Calibri" w:hAnsi="Mulish"/>
                <w:sz w:val="21"/>
                <w:szCs w:val="21"/>
              </w:rPr>
            </w:pPr>
            <w:r>
              <w:rPr>
                <w:rFonts w:ascii="Mulish" w:eastAsia="Calibri" w:hAnsi="Mulish"/>
                <w:sz w:val="21"/>
                <w:szCs w:val="21"/>
              </w:rPr>
              <w:t>3</w:t>
            </w:r>
          </w:p>
        </w:tc>
        <w:tc>
          <w:tcPr>
            <w:tcW w:w="6840" w:type="dxa"/>
          </w:tcPr>
          <w:p w14:paraId="356B3F4C" w14:textId="10A9B43F" w:rsidR="00C03FAB" w:rsidRPr="00E3191A" w:rsidRDefault="00C03FAB" w:rsidP="00325C20">
            <w:pPr>
              <w:spacing w:line="240" w:lineRule="auto"/>
              <w:rPr>
                <w:rFonts w:ascii="Mulish" w:eastAsia="Calibri" w:hAnsi="Mulish"/>
                <w:b/>
                <w:bCs/>
                <w:sz w:val="21"/>
                <w:szCs w:val="21"/>
              </w:rPr>
            </w:pPr>
            <w:r w:rsidRPr="00E3191A">
              <w:rPr>
                <w:rFonts w:ascii="Mulish" w:eastAsia="Times New Roman" w:hAnsi="Mulish"/>
                <w:sz w:val="21"/>
                <w:szCs w:val="21"/>
              </w:rPr>
              <w:t>Shkrirëse elektrike e dyllit  me kapak CR elektrik. Monofaz</w:t>
            </w:r>
          </w:p>
        </w:tc>
        <w:tc>
          <w:tcPr>
            <w:tcW w:w="1620" w:type="dxa"/>
            <w:vAlign w:val="center"/>
          </w:tcPr>
          <w:p w14:paraId="66D94C96" w14:textId="77777777" w:rsidR="00C03FAB" w:rsidRPr="00E3191A" w:rsidRDefault="00C03FAB" w:rsidP="00325C20">
            <w:pPr>
              <w:spacing w:line="240" w:lineRule="auto"/>
              <w:jc w:val="center"/>
              <w:rPr>
                <w:rFonts w:ascii="Mulish" w:eastAsia="Calibri" w:hAnsi="Mulish"/>
                <w:sz w:val="21"/>
                <w:szCs w:val="21"/>
              </w:rPr>
            </w:pPr>
          </w:p>
        </w:tc>
      </w:tr>
      <w:tr w:rsidR="00C03FAB" w:rsidRPr="00E3191A" w14:paraId="5DFD0ABE" w14:textId="77777777" w:rsidTr="00C03FAB">
        <w:trPr>
          <w:trHeight w:val="246"/>
        </w:trPr>
        <w:tc>
          <w:tcPr>
            <w:tcW w:w="540" w:type="dxa"/>
            <w:vAlign w:val="center"/>
          </w:tcPr>
          <w:p w14:paraId="74A65331" w14:textId="420EC747" w:rsidR="00C03FAB" w:rsidRPr="00E3191A" w:rsidRDefault="0078207E" w:rsidP="00325C20">
            <w:pPr>
              <w:spacing w:line="240" w:lineRule="auto"/>
              <w:jc w:val="right"/>
              <w:rPr>
                <w:rFonts w:ascii="Mulish" w:eastAsia="Calibri" w:hAnsi="Mulish"/>
                <w:sz w:val="21"/>
                <w:szCs w:val="21"/>
              </w:rPr>
            </w:pPr>
            <w:r>
              <w:rPr>
                <w:rFonts w:ascii="Mulish" w:eastAsia="Calibri" w:hAnsi="Mulish"/>
                <w:sz w:val="21"/>
                <w:szCs w:val="21"/>
              </w:rPr>
              <w:t>4</w:t>
            </w:r>
          </w:p>
        </w:tc>
        <w:tc>
          <w:tcPr>
            <w:tcW w:w="6840" w:type="dxa"/>
          </w:tcPr>
          <w:p w14:paraId="2BD281DA" w14:textId="305FCEAA" w:rsidR="00C03FAB" w:rsidRPr="00E3191A" w:rsidRDefault="00C03FAB" w:rsidP="00325C20">
            <w:pPr>
              <w:spacing w:line="240" w:lineRule="auto"/>
              <w:rPr>
                <w:rFonts w:ascii="Mulish" w:eastAsia="Calibri" w:hAnsi="Mulish"/>
                <w:b/>
                <w:bCs/>
                <w:sz w:val="21"/>
                <w:szCs w:val="21"/>
              </w:rPr>
            </w:pPr>
            <w:r w:rsidRPr="00E3191A">
              <w:rPr>
                <w:rFonts w:ascii="Mulish" w:eastAsia="Times New Roman" w:hAnsi="Mulish"/>
                <w:color w:val="000000"/>
                <w:sz w:val="21"/>
                <w:szCs w:val="21"/>
              </w:rPr>
              <w:t>Shkrirëse elektrike e dyllit  12 korniza</w:t>
            </w:r>
          </w:p>
        </w:tc>
        <w:tc>
          <w:tcPr>
            <w:tcW w:w="1620" w:type="dxa"/>
            <w:vAlign w:val="center"/>
          </w:tcPr>
          <w:p w14:paraId="49EFD037" w14:textId="77777777" w:rsidR="00C03FAB" w:rsidRPr="00E3191A" w:rsidRDefault="00C03FAB" w:rsidP="00325C20">
            <w:pPr>
              <w:spacing w:line="240" w:lineRule="auto"/>
              <w:jc w:val="center"/>
              <w:rPr>
                <w:rFonts w:ascii="Mulish" w:eastAsia="Calibri" w:hAnsi="Mulish"/>
                <w:sz w:val="21"/>
                <w:szCs w:val="21"/>
                <w:highlight w:val="yellow"/>
              </w:rPr>
            </w:pPr>
          </w:p>
        </w:tc>
      </w:tr>
      <w:tr w:rsidR="00C03FAB" w:rsidRPr="00E3191A" w14:paraId="6AAD6985" w14:textId="77777777" w:rsidTr="00C03FAB">
        <w:trPr>
          <w:trHeight w:val="246"/>
        </w:trPr>
        <w:tc>
          <w:tcPr>
            <w:tcW w:w="540" w:type="dxa"/>
            <w:vAlign w:val="center"/>
          </w:tcPr>
          <w:p w14:paraId="4F92081E" w14:textId="4BFFB4A0" w:rsidR="00C03FAB" w:rsidRPr="00E3191A" w:rsidRDefault="0078207E" w:rsidP="00325C20">
            <w:pPr>
              <w:spacing w:line="240" w:lineRule="auto"/>
              <w:jc w:val="right"/>
              <w:rPr>
                <w:rFonts w:ascii="Mulish" w:eastAsia="Calibri" w:hAnsi="Mulish"/>
                <w:sz w:val="21"/>
                <w:szCs w:val="21"/>
              </w:rPr>
            </w:pPr>
            <w:r>
              <w:rPr>
                <w:rFonts w:ascii="Mulish" w:eastAsia="Calibri" w:hAnsi="Mulish"/>
                <w:sz w:val="21"/>
                <w:szCs w:val="21"/>
              </w:rPr>
              <w:t>5</w:t>
            </w:r>
          </w:p>
        </w:tc>
        <w:tc>
          <w:tcPr>
            <w:tcW w:w="6840" w:type="dxa"/>
          </w:tcPr>
          <w:p w14:paraId="304E52B9" w14:textId="1F3993C1" w:rsidR="00C03FAB" w:rsidRPr="00E3191A" w:rsidRDefault="00C03FAB" w:rsidP="00325C20">
            <w:pPr>
              <w:spacing w:line="240" w:lineRule="auto"/>
              <w:rPr>
                <w:rFonts w:ascii="Mulish" w:eastAsia="Calibri" w:hAnsi="Mulish"/>
                <w:b/>
                <w:bCs/>
                <w:sz w:val="21"/>
                <w:szCs w:val="21"/>
              </w:rPr>
            </w:pPr>
            <w:r w:rsidRPr="00E3191A">
              <w:rPr>
                <w:rFonts w:ascii="Mulish" w:eastAsia="Times New Roman" w:hAnsi="Mulish"/>
                <w:color w:val="000000"/>
                <w:sz w:val="21"/>
                <w:szCs w:val="21"/>
              </w:rPr>
              <w:t>Depozite e mjaltit full inox  50 kg</w:t>
            </w:r>
          </w:p>
        </w:tc>
        <w:tc>
          <w:tcPr>
            <w:tcW w:w="1620" w:type="dxa"/>
            <w:vAlign w:val="center"/>
          </w:tcPr>
          <w:p w14:paraId="399A57F5" w14:textId="77777777" w:rsidR="00C03FAB" w:rsidRPr="00E3191A" w:rsidRDefault="00C03FAB" w:rsidP="00325C20">
            <w:pPr>
              <w:spacing w:line="240" w:lineRule="auto"/>
              <w:jc w:val="center"/>
              <w:rPr>
                <w:rFonts w:ascii="Mulish" w:eastAsia="Calibri" w:hAnsi="Mulish"/>
                <w:sz w:val="21"/>
                <w:szCs w:val="21"/>
              </w:rPr>
            </w:pPr>
          </w:p>
        </w:tc>
      </w:tr>
      <w:tr w:rsidR="00C03FAB" w:rsidRPr="00E3191A" w14:paraId="1C3EB2EA" w14:textId="77777777" w:rsidTr="00C03FAB">
        <w:trPr>
          <w:trHeight w:val="246"/>
        </w:trPr>
        <w:tc>
          <w:tcPr>
            <w:tcW w:w="540" w:type="dxa"/>
            <w:vAlign w:val="center"/>
          </w:tcPr>
          <w:p w14:paraId="19B60FED" w14:textId="2BC1430E" w:rsidR="00C03FAB" w:rsidRPr="00E3191A" w:rsidRDefault="0078207E" w:rsidP="00325C20">
            <w:pPr>
              <w:spacing w:line="240" w:lineRule="auto"/>
              <w:jc w:val="right"/>
              <w:rPr>
                <w:rFonts w:ascii="Mulish" w:eastAsia="Calibri" w:hAnsi="Mulish"/>
                <w:sz w:val="21"/>
                <w:szCs w:val="21"/>
              </w:rPr>
            </w:pPr>
            <w:r>
              <w:rPr>
                <w:rFonts w:ascii="Mulish" w:eastAsia="Calibri" w:hAnsi="Mulish"/>
                <w:sz w:val="21"/>
                <w:szCs w:val="21"/>
              </w:rPr>
              <w:t>6</w:t>
            </w:r>
          </w:p>
        </w:tc>
        <w:tc>
          <w:tcPr>
            <w:tcW w:w="6840" w:type="dxa"/>
          </w:tcPr>
          <w:p w14:paraId="788DAD31" w14:textId="7EE617D2" w:rsidR="00C03FAB" w:rsidRPr="00E3191A" w:rsidRDefault="00C03FAB" w:rsidP="00325C20">
            <w:pPr>
              <w:spacing w:line="240" w:lineRule="auto"/>
              <w:rPr>
                <w:rFonts w:ascii="Mulish" w:eastAsia="Calibri" w:hAnsi="Mulish"/>
                <w:b/>
                <w:bCs/>
                <w:sz w:val="21"/>
                <w:szCs w:val="21"/>
              </w:rPr>
            </w:pPr>
            <w:r w:rsidRPr="00E3191A">
              <w:rPr>
                <w:rFonts w:ascii="Mulish" w:eastAsia="Times New Roman" w:hAnsi="Mulish"/>
                <w:color w:val="000000"/>
                <w:sz w:val="21"/>
                <w:szCs w:val="21"/>
              </w:rPr>
              <w:t>Depozite e mjaltit full inox  60 kg</w:t>
            </w:r>
          </w:p>
        </w:tc>
        <w:tc>
          <w:tcPr>
            <w:tcW w:w="1620" w:type="dxa"/>
            <w:vAlign w:val="center"/>
          </w:tcPr>
          <w:p w14:paraId="4CCF3F83" w14:textId="77777777" w:rsidR="00C03FAB" w:rsidRPr="00E3191A" w:rsidRDefault="00C03FAB" w:rsidP="00325C20">
            <w:pPr>
              <w:spacing w:line="240" w:lineRule="auto"/>
              <w:jc w:val="center"/>
              <w:rPr>
                <w:rFonts w:ascii="Mulish" w:eastAsia="Calibri" w:hAnsi="Mulish"/>
                <w:sz w:val="21"/>
                <w:szCs w:val="21"/>
              </w:rPr>
            </w:pPr>
          </w:p>
        </w:tc>
      </w:tr>
      <w:tr w:rsidR="00C03FAB" w:rsidRPr="00E3191A" w14:paraId="2DD81267" w14:textId="77777777" w:rsidTr="00C03FAB">
        <w:trPr>
          <w:trHeight w:val="246"/>
        </w:trPr>
        <w:tc>
          <w:tcPr>
            <w:tcW w:w="540" w:type="dxa"/>
            <w:vAlign w:val="center"/>
          </w:tcPr>
          <w:p w14:paraId="4EECEE22" w14:textId="30363D43" w:rsidR="00C03FAB" w:rsidRPr="00E3191A" w:rsidRDefault="0078207E" w:rsidP="00325C20">
            <w:pPr>
              <w:spacing w:line="240" w:lineRule="auto"/>
              <w:jc w:val="right"/>
              <w:rPr>
                <w:rFonts w:ascii="Mulish" w:eastAsia="Calibri" w:hAnsi="Mulish"/>
                <w:sz w:val="21"/>
                <w:szCs w:val="21"/>
              </w:rPr>
            </w:pPr>
            <w:r>
              <w:rPr>
                <w:rFonts w:ascii="Mulish" w:eastAsia="Calibri" w:hAnsi="Mulish"/>
                <w:sz w:val="21"/>
                <w:szCs w:val="21"/>
              </w:rPr>
              <w:t>7</w:t>
            </w:r>
          </w:p>
        </w:tc>
        <w:tc>
          <w:tcPr>
            <w:tcW w:w="6840" w:type="dxa"/>
          </w:tcPr>
          <w:p w14:paraId="7278687D" w14:textId="7ED6632F" w:rsidR="00C03FAB" w:rsidRPr="00E3191A" w:rsidRDefault="00C03FAB" w:rsidP="00325C20">
            <w:pPr>
              <w:spacing w:line="240" w:lineRule="auto"/>
              <w:rPr>
                <w:rFonts w:ascii="Mulish" w:eastAsia="Calibri" w:hAnsi="Mulish"/>
                <w:b/>
                <w:bCs/>
                <w:sz w:val="21"/>
                <w:szCs w:val="21"/>
              </w:rPr>
            </w:pPr>
            <w:r w:rsidRPr="00E3191A">
              <w:rPr>
                <w:rFonts w:ascii="Mulish" w:eastAsia="Times New Roman" w:hAnsi="Mulish"/>
                <w:color w:val="000000"/>
                <w:sz w:val="21"/>
                <w:szCs w:val="21"/>
              </w:rPr>
              <w:t>Aparat Jenteri</w:t>
            </w:r>
          </w:p>
        </w:tc>
        <w:tc>
          <w:tcPr>
            <w:tcW w:w="1620" w:type="dxa"/>
            <w:vAlign w:val="center"/>
          </w:tcPr>
          <w:p w14:paraId="5D878D1C" w14:textId="77777777" w:rsidR="00C03FAB" w:rsidRPr="00E3191A" w:rsidRDefault="00C03FAB" w:rsidP="00325C20">
            <w:pPr>
              <w:spacing w:line="240" w:lineRule="auto"/>
              <w:jc w:val="center"/>
              <w:rPr>
                <w:rFonts w:ascii="Mulish" w:eastAsia="Calibri" w:hAnsi="Mulish"/>
                <w:sz w:val="21"/>
                <w:szCs w:val="21"/>
                <w:highlight w:val="yellow"/>
              </w:rPr>
            </w:pPr>
          </w:p>
        </w:tc>
      </w:tr>
      <w:tr w:rsidR="00C03FAB" w:rsidRPr="00E3191A" w14:paraId="3FBBBDBC" w14:textId="77777777" w:rsidTr="00C03FAB">
        <w:trPr>
          <w:trHeight w:val="246"/>
        </w:trPr>
        <w:tc>
          <w:tcPr>
            <w:tcW w:w="540" w:type="dxa"/>
            <w:vAlign w:val="center"/>
          </w:tcPr>
          <w:p w14:paraId="58278FEF" w14:textId="2BD910A1" w:rsidR="00C03FAB" w:rsidRPr="00E3191A" w:rsidRDefault="0078207E" w:rsidP="00325C20">
            <w:pPr>
              <w:spacing w:line="240" w:lineRule="auto"/>
              <w:jc w:val="right"/>
              <w:rPr>
                <w:rFonts w:ascii="Mulish" w:eastAsia="Calibri" w:hAnsi="Mulish"/>
                <w:sz w:val="21"/>
                <w:szCs w:val="21"/>
              </w:rPr>
            </w:pPr>
            <w:r>
              <w:rPr>
                <w:rFonts w:ascii="Mulish" w:eastAsia="Calibri" w:hAnsi="Mulish"/>
                <w:sz w:val="21"/>
                <w:szCs w:val="21"/>
              </w:rPr>
              <w:t>8</w:t>
            </w:r>
          </w:p>
        </w:tc>
        <w:tc>
          <w:tcPr>
            <w:tcW w:w="6840" w:type="dxa"/>
          </w:tcPr>
          <w:p w14:paraId="00C9AA7B" w14:textId="0F356351" w:rsidR="00C03FAB" w:rsidRPr="00E3191A" w:rsidRDefault="00C03FAB" w:rsidP="00325C20">
            <w:pPr>
              <w:spacing w:line="240" w:lineRule="auto"/>
              <w:rPr>
                <w:rFonts w:ascii="Mulish" w:eastAsia="Calibri" w:hAnsi="Mulish"/>
                <w:b/>
                <w:bCs/>
                <w:sz w:val="21"/>
                <w:szCs w:val="21"/>
              </w:rPr>
            </w:pPr>
            <w:r w:rsidRPr="00E3191A">
              <w:rPr>
                <w:rFonts w:ascii="Mulish" w:eastAsia="Times New Roman" w:hAnsi="Mulish"/>
                <w:color w:val="000000"/>
                <w:sz w:val="21"/>
                <w:szCs w:val="21"/>
              </w:rPr>
              <w:t>Prerëse dylli me forma silikoni për përpunimin e fletëve te dyllit me dimensione  LR me ftohje</w:t>
            </w:r>
          </w:p>
        </w:tc>
        <w:tc>
          <w:tcPr>
            <w:tcW w:w="1620" w:type="dxa"/>
            <w:vAlign w:val="center"/>
          </w:tcPr>
          <w:p w14:paraId="7C61BE0E" w14:textId="77777777" w:rsidR="00C03FAB" w:rsidRPr="00E3191A" w:rsidRDefault="00C03FAB" w:rsidP="00325C20">
            <w:pPr>
              <w:spacing w:line="240" w:lineRule="auto"/>
              <w:jc w:val="center"/>
              <w:rPr>
                <w:rFonts w:ascii="Mulish" w:eastAsia="Calibri" w:hAnsi="Mulish"/>
                <w:sz w:val="21"/>
                <w:szCs w:val="21"/>
              </w:rPr>
            </w:pPr>
          </w:p>
        </w:tc>
      </w:tr>
      <w:tr w:rsidR="00C03FAB" w:rsidRPr="00E3191A" w14:paraId="45AC4D15" w14:textId="77777777" w:rsidTr="00C03FAB">
        <w:trPr>
          <w:trHeight w:val="530"/>
        </w:trPr>
        <w:tc>
          <w:tcPr>
            <w:tcW w:w="540" w:type="dxa"/>
            <w:vAlign w:val="center"/>
          </w:tcPr>
          <w:p w14:paraId="206AB728" w14:textId="415FA96F" w:rsidR="00C03FAB" w:rsidRPr="00E3191A" w:rsidRDefault="0078207E" w:rsidP="00325C20">
            <w:pPr>
              <w:spacing w:line="240" w:lineRule="auto"/>
              <w:jc w:val="right"/>
              <w:rPr>
                <w:rFonts w:ascii="Mulish" w:eastAsia="Calibri" w:hAnsi="Mulish"/>
                <w:sz w:val="21"/>
                <w:szCs w:val="21"/>
              </w:rPr>
            </w:pPr>
            <w:r>
              <w:rPr>
                <w:rFonts w:ascii="Mulish" w:eastAsia="Calibri" w:hAnsi="Mulish"/>
                <w:sz w:val="21"/>
                <w:szCs w:val="21"/>
              </w:rPr>
              <w:t>9</w:t>
            </w:r>
          </w:p>
        </w:tc>
        <w:tc>
          <w:tcPr>
            <w:tcW w:w="6840" w:type="dxa"/>
          </w:tcPr>
          <w:p w14:paraId="3901358D" w14:textId="581653AB" w:rsidR="00C03FAB" w:rsidRPr="00E3191A" w:rsidRDefault="00C03FAB" w:rsidP="00325C20">
            <w:pPr>
              <w:spacing w:line="240" w:lineRule="auto"/>
              <w:rPr>
                <w:rFonts w:ascii="Mulish" w:eastAsia="Calibri" w:hAnsi="Mulish"/>
                <w:b/>
                <w:bCs/>
                <w:sz w:val="21"/>
                <w:szCs w:val="21"/>
              </w:rPr>
            </w:pPr>
            <w:r w:rsidRPr="00E3191A">
              <w:rPr>
                <w:rFonts w:ascii="Mulish" w:eastAsia="Times New Roman" w:hAnsi="Mulish"/>
                <w:sz w:val="21"/>
                <w:szCs w:val="21"/>
              </w:rPr>
              <w:t xml:space="preserve">Përzierëse-Mikser për ushqim blete-pogaçe 50 l horizontale </w:t>
            </w:r>
          </w:p>
        </w:tc>
        <w:tc>
          <w:tcPr>
            <w:tcW w:w="1620" w:type="dxa"/>
            <w:vAlign w:val="center"/>
          </w:tcPr>
          <w:p w14:paraId="06FE63D5" w14:textId="77777777" w:rsidR="00C03FAB" w:rsidRPr="00E3191A" w:rsidRDefault="00C03FAB" w:rsidP="00325C20">
            <w:pPr>
              <w:spacing w:line="240" w:lineRule="auto"/>
              <w:jc w:val="center"/>
              <w:rPr>
                <w:rFonts w:ascii="Mulish" w:eastAsia="Calibri" w:hAnsi="Mulish"/>
                <w:sz w:val="21"/>
                <w:szCs w:val="21"/>
              </w:rPr>
            </w:pPr>
          </w:p>
        </w:tc>
      </w:tr>
      <w:tr w:rsidR="00C03FAB" w:rsidRPr="00E3191A" w14:paraId="6FDA5055" w14:textId="77777777" w:rsidTr="00C03FAB">
        <w:trPr>
          <w:trHeight w:val="246"/>
        </w:trPr>
        <w:tc>
          <w:tcPr>
            <w:tcW w:w="540" w:type="dxa"/>
            <w:vAlign w:val="center"/>
          </w:tcPr>
          <w:p w14:paraId="7E15EF40" w14:textId="0DF3E2F7" w:rsidR="00C03FAB" w:rsidRPr="00E3191A" w:rsidRDefault="00C03FAB" w:rsidP="00325C20">
            <w:pPr>
              <w:spacing w:line="240" w:lineRule="auto"/>
              <w:jc w:val="right"/>
              <w:rPr>
                <w:rFonts w:ascii="Mulish" w:eastAsia="Calibri" w:hAnsi="Mulish"/>
                <w:sz w:val="21"/>
                <w:szCs w:val="21"/>
              </w:rPr>
            </w:pPr>
            <w:r w:rsidRPr="00E3191A">
              <w:rPr>
                <w:rFonts w:ascii="Mulish" w:eastAsia="Calibri" w:hAnsi="Mulish"/>
                <w:sz w:val="21"/>
                <w:szCs w:val="21"/>
              </w:rPr>
              <w:t>1</w:t>
            </w:r>
            <w:r w:rsidR="0078207E">
              <w:rPr>
                <w:rFonts w:ascii="Mulish" w:eastAsia="Calibri" w:hAnsi="Mulish"/>
                <w:sz w:val="21"/>
                <w:szCs w:val="21"/>
              </w:rPr>
              <w:t>0</w:t>
            </w:r>
          </w:p>
        </w:tc>
        <w:tc>
          <w:tcPr>
            <w:tcW w:w="6840" w:type="dxa"/>
          </w:tcPr>
          <w:p w14:paraId="2A88552D" w14:textId="39455AC7" w:rsidR="00C03FAB" w:rsidRPr="00E3191A" w:rsidRDefault="00C03FAB" w:rsidP="00325C20">
            <w:pPr>
              <w:spacing w:line="240" w:lineRule="auto"/>
              <w:rPr>
                <w:rFonts w:ascii="Mulish" w:eastAsia="Calibri" w:hAnsi="Mulish"/>
                <w:b/>
                <w:bCs/>
                <w:sz w:val="21"/>
                <w:szCs w:val="21"/>
              </w:rPr>
            </w:pPr>
            <w:r w:rsidRPr="00E3191A">
              <w:rPr>
                <w:rFonts w:ascii="Mulish" w:eastAsia="Times New Roman" w:hAnsi="Mulish"/>
                <w:sz w:val="21"/>
                <w:szCs w:val="21"/>
              </w:rPr>
              <w:t>Mulli Elektrik inox, kapaciteti 200 kg ne ore me 1.1 KW 380V me shpejtësinë e rrotullimit 7000.</w:t>
            </w:r>
          </w:p>
        </w:tc>
        <w:tc>
          <w:tcPr>
            <w:tcW w:w="1620" w:type="dxa"/>
            <w:vAlign w:val="center"/>
          </w:tcPr>
          <w:p w14:paraId="313B602C" w14:textId="77777777" w:rsidR="00C03FAB" w:rsidRPr="00E3191A" w:rsidRDefault="00C03FAB" w:rsidP="00325C20">
            <w:pPr>
              <w:spacing w:line="240" w:lineRule="auto"/>
              <w:jc w:val="center"/>
              <w:rPr>
                <w:rFonts w:ascii="Mulish" w:eastAsia="Calibri" w:hAnsi="Mulish"/>
                <w:sz w:val="21"/>
                <w:szCs w:val="21"/>
              </w:rPr>
            </w:pPr>
          </w:p>
        </w:tc>
      </w:tr>
      <w:tr w:rsidR="00C03FAB" w:rsidRPr="00E3191A" w14:paraId="78719D7D" w14:textId="77777777" w:rsidTr="00C03FAB">
        <w:trPr>
          <w:trHeight w:val="246"/>
        </w:trPr>
        <w:tc>
          <w:tcPr>
            <w:tcW w:w="540" w:type="dxa"/>
            <w:vAlign w:val="center"/>
          </w:tcPr>
          <w:p w14:paraId="293255DE" w14:textId="6056D6D3" w:rsidR="00C03FAB" w:rsidRPr="00E3191A" w:rsidRDefault="0078207E" w:rsidP="00325C20">
            <w:pPr>
              <w:spacing w:line="240" w:lineRule="auto"/>
              <w:jc w:val="right"/>
              <w:rPr>
                <w:rFonts w:ascii="Mulish" w:eastAsia="Calibri" w:hAnsi="Mulish"/>
                <w:sz w:val="21"/>
                <w:szCs w:val="21"/>
              </w:rPr>
            </w:pPr>
            <w:r>
              <w:rPr>
                <w:rFonts w:ascii="Mulish" w:eastAsia="Calibri" w:hAnsi="Mulish"/>
                <w:sz w:val="21"/>
                <w:szCs w:val="21"/>
              </w:rPr>
              <w:t>1</w:t>
            </w:r>
            <w:r w:rsidR="00C03FAB" w:rsidRPr="00E3191A">
              <w:rPr>
                <w:rFonts w:ascii="Mulish" w:eastAsia="Calibri" w:hAnsi="Mulish"/>
                <w:sz w:val="21"/>
                <w:szCs w:val="21"/>
              </w:rPr>
              <w:t>1</w:t>
            </w:r>
          </w:p>
        </w:tc>
        <w:tc>
          <w:tcPr>
            <w:tcW w:w="6840" w:type="dxa"/>
          </w:tcPr>
          <w:p w14:paraId="0B14E724" w14:textId="20045FDF" w:rsidR="00C03FAB" w:rsidRPr="00E3191A" w:rsidRDefault="00C03FAB" w:rsidP="00325C20">
            <w:pPr>
              <w:spacing w:line="240" w:lineRule="auto"/>
              <w:rPr>
                <w:rFonts w:ascii="Mulish" w:hAnsi="Mulish"/>
                <w:b/>
                <w:bCs/>
                <w:color w:val="000000"/>
                <w:sz w:val="21"/>
                <w:szCs w:val="21"/>
              </w:rPr>
            </w:pPr>
            <w:r w:rsidRPr="00E3191A">
              <w:rPr>
                <w:rFonts w:ascii="Mulish" w:eastAsia="Times New Roman" w:hAnsi="Mulish"/>
                <w:sz w:val="21"/>
                <w:szCs w:val="21"/>
              </w:rPr>
              <w:t>Mulli për bluarjen e sheqerit 50-100kg/h</w:t>
            </w:r>
          </w:p>
        </w:tc>
        <w:tc>
          <w:tcPr>
            <w:tcW w:w="1620" w:type="dxa"/>
            <w:vAlign w:val="center"/>
          </w:tcPr>
          <w:p w14:paraId="73C60B93" w14:textId="77777777" w:rsidR="00C03FAB" w:rsidRPr="00E3191A" w:rsidRDefault="00C03FAB" w:rsidP="00325C20">
            <w:pPr>
              <w:spacing w:line="240" w:lineRule="auto"/>
              <w:jc w:val="center"/>
              <w:rPr>
                <w:rFonts w:ascii="Mulish" w:eastAsia="Calibri" w:hAnsi="Mulish"/>
                <w:sz w:val="21"/>
                <w:szCs w:val="21"/>
              </w:rPr>
            </w:pPr>
          </w:p>
        </w:tc>
      </w:tr>
      <w:tr w:rsidR="00C03FAB" w:rsidRPr="00E3191A" w14:paraId="00C07C5D" w14:textId="77777777" w:rsidTr="00C03FAB">
        <w:trPr>
          <w:trHeight w:val="246"/>
        </w:trPr>
        <w:tc>
          <w:tcPr>
            <w:tcW w:w="540" w:type="dxa"/>
            <w:vAlign w:val="center"/>
          </w:tcPr>
          <w:p w14:paraId="1A8513EB" w14:textId="7E7C4639" w:rsidR="00C03FAB" w:rsidRPr="00E3191A" w:rsidRDefault="0078207E" w:rsidP="00325C20">
            <w:pPr>
              <w:spacing w:line="240" w:lineRule="auto"/>
              <w:jc w:val="right"/>
              <w:rPr>
                <w:rFonts w:ascii="Mulish" w:eastAsia="Calibri" w:hAnsi="Mulish"/>
                <w:sz w:val="21"/>
                <w:szCs w:val="21"/>
              </w:rPr>
            </w:pPr>
            <w:r>
              <w:rPr>
                <w:rFonts w:ascii="Mulish" w:eastAsia="Calibri" w:hAnsi="Mulish"/>
                <w:sz w:val="21"/>
                <w:szCs w:val="21"/>
              </w:rPr>
              <w:t>12</w:t>
            </w:r>
          </w:p>
        </w:tc>
        <w:tc>
          <w:tcPr>
            <w:tcW w:w="6840" w:type="dxa"/>
          </w:tcPr>
          <w:p w14:paraId="7E59E76C" w14:textId="70195B80" w:rsidR="00C03FAB" w:rsidRPr="00E3191A" w:rsidRDefault="00C03FAB" w:rsidP="00325C20">
            <w:pPr>
              <w:spacing w:line="240" w:lineRule="auto"/>
              <w:rPr>
                <w:rFonts w:ascii="Mulish" w:hAnsi="Mulish"/>
                <w:b/>
                <w:bCs/>
                <w:color w:val="000000"/>
                <w:sz w:val="21"/>
                <w:szCs w:val="21"/>
              </w:rPr>
            </w:pPr>
            <w:r w:rsidRPr="00E3191A">
              <w:rPr>
                <w:rFonts w:ascii="Mulish" w:eastAsia="Times New Roman" w:hAnsi="Mulish"/>
                <w:color w:val="000000"/>
                <w:sz w:val="21"/>
                <w:szCs w:val="21"/>
              </w:rPr>
              <w:t>Vaskë (koritë) inox për 20  korniza</w:t>
            </w:r>
          </w:p>
        </w:tc>
        <w:tc>
          <w:tcPr>
            <w:tcW w:w="1620" w:type="dxa"/>
            <w:vAlign w:val="center"/>
          </w:tcPr>
          <w:p w14:paraId="519AD6FA" w14:textId="77777777" w:rsidR="00C03FAB" w:rsidRPr="00E3191A" w:rsidRDefault="00C03FAB" w:rsidP="00325C20">
            <w:pPr>
              <w:spacing w:line="240" w:lineRule="auto"/>
              <w:jc w:val="center"/>
              <w:rPr>
                <w:rFonts w:ascii="Mulish" w:eastAsia="Calibri" w:hAnsi="Mulish"/>
                <w:sz w:val="21"/>
                <w:szCs w:val="21"/>
              </w:rPr>
            </w:pPr>
          </w:p>
        </w:tc>
      </w:tr>
      <w:tr w:rsidR="00C03FAB" w:rsidRPr="00E3191A" w14:paraId="014A2990" w14:textId="77777777" w:rsidTr="00C03FAB">
        <w:trPr>
          <w:trHeight w:val="246"/>
        </w:trPr>
        <w:tc>
          <w:tcPr>
            <w:tcW w:w="540" w:type="dxa"/>
            <w:vAlign w:val="center"/>
          </w:tcPr>
          <w:p w14:paraId="736FB1A8" w14:textId="009EF64B" w:rsidR="00C03FAB" w:rsidRPr="00E3191A" w:rsidRDefault="0078207E" w:rsidP="00325C20">
            <w:pPr>
              <w:spacing w:line="240" w:lineRule="auto"/>
              <w:jc w:val="right"/>
              <w:rPr>
                <w:rFonts w:ascii="Mulish" w:eastAsia="Calibri" w:hAnsi="Mulish"/>
                <w:sz w:val="21"/>
                <w:szCs w:val="21"/>
              </w:rPr>
            </w:pPr>
            <w:r>
              <w:rPr>
                <w:rFonts w:ascii="Mulish" w:eastAsia="Calibri" w:hAnsi="Mulish"/>
                <w:sz w:val="21"/>
                <w:szCs w:val="21"/>
              </w:rPr>
              <w:t>13</w:t>
            </w:r>
          </w:p>
        </w:tc>
        <w:tc>
          <w:tcPr>
            <w:tcW w:w="6840" w:type="dxa"/>
          </w:tcPr>
          <w:p w14:paraId="1EFF6AE0" w14:textId="17D83384" w:rsidR="00C03FAB" w:rsidRPr="00E3191A" w:rsidRDefault="00C03FAB" w:rsidP="00325C20">
            <w:pPr>
              <w:spacing w:line="240" w:lineRule="auto"/>
              <w:rPr>
                <w:rFonts w:ascii="Mulish" w:hAnsi="Mulish"/>
                <w:b/>
                <w:bCs/>
                <w:color w:val="000000"/>
                <w:sz w:val="21"/>
                <w:szCs w:val="21"/>
              </w:rPr>
            </w:pPr>
            <w:r w:rsidRPr="00E3191A">
              <w:rPr>
                <w:rFonts w:ascii="Mulish" w:eastAsia="Times New Roman" w:hAnsi="Mulish"/>
                <w:sz w:val="21"/>
                <w:szCs w:val="21"/>
              </w:rPr>
              <w:t>Vaskë për zbërthimin e mjaltit</w:t>
            </w:r>
          </w:p>
        </w:tc>
        <w:tc>
          <w:tcPr>
            <w:tcW w:w="1620" w:type="dxa"/>
            <w:vAlign w:val="center"/>
          </w:tcPr>
          <w:p w14:paraId="4A5CF85E" w14:textId="77777777" w:rsidR="00C03FAB" w:rsidRPr="00E3191A" w:rsidRDefault="00C03FAB" w:rsidP="00325C20">
            <w:pPr>
              <w:spacing w:line="240" w:lineRule="auto"/>
              <w:jc w:val="center"/>
              <w:rPr>
                <w:rFonts w:ascii="Mulish" w:eastAsia="Calibri" w:hAnsi="Mulish"/>
                <w:sz w:val="21"/>
                <w:szCs w:val="21"/>
              </w:rPr>
            </w:pPr>
          </w:p>
        </w:tc>
      </w:tr>
      <w:tr w:rsidR="00C03FAB" w:rsidRPr="00E3191A" w14:paraId="76E6A895" w14:textId="77777777" w:rsidTr="00C03FAB">
        <w:trPr>
          <w:trHeight w:val="246"/>
        </w:trPr>
        <w:tc>
          <w:tcPr>
            <w:tcW w:w="540" w:type="dxa"/>
            <w:vAlign w:val="center"/>
          </w:tcPr>
          <w:p w14:paraId="1529181C" w14:textId="6D5B38D7" w:rsidR="00C03FAB" w:rsidRPr="00E3191A" w:rsidRDefault="0078207E" w:rsidP="00325C20">
            <w:pPr>
              <w:spacing w:line="240" w:lineRule="auto"/>
              <w:jc w:val="right"/>
              <w:rPr>
                <w:rFonts w:ascii="Mulish" w:eastAsia="Calibri" w:hAnsi="Mulish"/>
                <w:sz w:val="21"/>
                <w:szCs w:val="21"/>
              </w:rPr>
            </w:pPr>
            <w:r>
              <w:rPr>
                <w:rFonts w:ascii="Mulish" w:eastAsia="Calibri" w:hAnsi="Mulish"/>
                <w:sz w:val="21"/>
                <w:szCs w:val="21"/>
              </w:rPr>
              <w:t>14</w:t>
            </w:r>
          </w:p>
        </w:tc>
        <w:tc>
          <w:tcPr>
            <w:tcW w:w="6840" w:type="dxa"/>
          </w:tcPr>
          <w:p w14:paraId="648EB6BF" w14:textId="56D641F7" w:rsidR="00C03FAB" w:rsidRPr="00E3191A" w:rsidRDefault="00C03FAB" w:rsidP="00325C20">
            <w:pPr>
              <w:spacing w:line="240" w:lineRule="auto"/>
              <w:rPr>
                <w:rFonts w:ascii="Mulish" w:hAnsi="Mulish"/>
                <w:b/>
                <w:bCs/>
                <w:color w:val="000000"/>
                <w:sz w:val="21"/>
                <w:szCs w:val="21"/>
              </w:rPr>
            </w:pPr>
            <w:r w:rsidRPr="00E3191A">
              <w:rPr>
                <w:rFonts w:ascii="Mulish" w:eastAsia="Times New Roman" w:hAnsi="Mulish"/>
                <w:color w:val="000000"/>
                <w:sz w:val="21"/>
                <w:szCs w:val="21"/>
              </w:rPr>
              <w:t>Nukleus një katesh me 5 rama nga druri  i blirit</w:t>
            </w:r>
          </w:p>
        </w:tc>
        <w:tc>
          <w:tcPr>
            <w:tcW w:w="1620" w:type="dxa"/>
            <w:vAlign w:val="center"/>
          </w:tcPr>
          <w:p w14:paraId="6008E1EB" w14:textId="77777777" w:rsidR="00C03FAB" w:rsidRPr="00E3191A" w:rsidRDefault="00C03FAB" w:rsidP="00325C20">
            <w:pPr>
              <w:spacing w:line="240" w:lineRule="auto"/>
              <w:jc w:val="center"/>
              <w:rPr>
                <w:rFonts w:ascii="Mulish" w:eastAsia="Calibri" w:hAnsi="Mulish"/>
                <w:sz w:val="21"/>
                <w:szCs w:val="21"/>
              </w:rPr>
            </w:pPr>
          </w:p>
        </w:tc>
      </w:tr>
      <w:tr w:rsidR="00C03FAB" w:rsidRPr="00E3191A" w14:paraId="71FEB8DD" w14:textId="77777777" w:rsidTr="00C03FAB">
        <w:trPr>
          <w:trHeight w:val="246"/>
        </w:trPr>
        <w:tc>
          <w:tcPr>
            <w:tcW w:w="540" w:type="dxa"/>
            <w:vAlign w:val="center"/>
          </w:tcPr>
          <w:p w14:paraId="09DE4B07" w14:textId="5FA086A4" w:rsidR="00C03FAB" w:rsidRPr="00E3191A" w:rsidRDefault="0078207E" w:rsidP="00325C20">
            <w:pPr>
              <w:spacing w:line="240" w:lineRule="auto"/>
              <w:jc w:val="right"/>
              <w:rPr>
                <w:rFonts w:ascii="Mulish" w:eastAsia="Calibri" w:hAnsi="Mulish"/>
                <w:sz w:val="21"/>
                <w:szCs w:val="21"/>
              </w:rPr>
            </w:pPr>
            <w:r>
              <w:rPr>
                <w:rFonts w:ascii="Mulish" w:eastAsia="Calibri" w:hAnsi="Mulish"/>
                <w:sz w:val="21"/>
                <w:szCs w:val="21"/>
              </w:rPr>
              <w:t>15</w:t>
            </w:r>
          </w:p>
        </w:tc>
        <w:tc>
          <w:tcPr>
            <w:tcW w:w="6840" w:type="dxa"/>
          </w:tcPr>
          <w:p w14:paraId="2FF0F86D" w14:textId="2C1181F2" w:rsidR="00C03FAB" w:rsidRPr="00E3191A" w:rsidRDefault="00C03FAB" w:rsidP="00325C20">
            <w:pPr>
              <w:spacing w:line="240" w:lineRule="auto"/>
              <w:rPr>
                <w:rFonts w:ascii="Mulish" w:hAnsi="Mulish"/>
                <w:b/>
                <w:bCs/>
                <w:color w:val="000000"/>
                <w:sz w:val="21"/>
                <w:szCs w:val="21"/>
              </w:rPr>
            </w:pPr>
            <w:r w:rsidRPr="00E3191A">
              <w:rPr>
                <w:rFonts w:ascii="Mulish" w:eastAsia="Times New Roman" w:hAnsi="Mulish"/>
                <w:color w:val="000000"/>
                <w:sz w:val="21"/>
                <w:szCs w:val="21"/>
              </w:rPr>
              <w:t>Mininukleus</w:t>
            </w:r>
          </w:p>
        </w:tc>
        <w:tc>
          <w:tcPr>
            <w:tcW w:w="1620" w:type="dxa"/>
            <w:vAlign w:val="center"/>
          </w:tcPr>
          <w:p w14:paraId="58018CDA" w14:textId="77777777" w:rsidR="00C03FAB" w:rsidRPr="00E3191A" w:rsidRDefault="00C03FAB" w:rsidP="00325C20">
            <w:pPr>
              <w:spacing w:line="240" w:lineRule="auto"/>
              <w:jc w:val="center"/>
              <w:rPr>
                <w:rFonts w:ascii="Mulish" w:eastAsia="Calibri" w:hAnsi="Mulish"/>
                <w:sz w:val="21"/>
                <w:szCs w:val="21"/>
              </w:rPr>
            </w:pPr>
          </w:p>
        </w:tc>
      </w:tr>
      <w:tr w:rsidR="00C03FAB" w:rsidRPr="00E3191A" w14:paraId="196A6467" w14:textId="77777777" w:rsidTr="00C03FAB">
        <w:trPr>
          <w:trHeight w:val="246"/>
        </w:trPr>
        <w:tc>
          <w:tcPr>
            <w:tcW w:w="540" w:type="dxa"/>
            <w:vAlign w:val="center"/>
          </w:tcPr>
          <w:p w14:paraId="5406F224" w14:textId="2C5A3498" w:rsidR="00C03FAB" w:rsidRPr="00E3191A" w:rsidRDefault="0078207E" w:rsidP="00325C20">
            <w:pPr>
              <w:spacing w:line="240" w:lineRule="auto"/>
              <w:jc w:val="right"/>
              <w:rPr>
                <w:rFonts w:ascii="Mulish" w:eastAsia="Calibri" w:hAnsi="Mulish"/>
                <w:sz w:val="21"/>
                <w:szCs w:val="21"/>
              </w:rPr>
            </w:pPr>
            <w:r>
              <w:rPr>
                <w:rFonts w:ascii="Mulish" w:eastAsia="Calibri" w:hAnsi="Mulish"/>
                <w:sz w:val="21"/>
                <w:szCs w:val="21"/>
              </w:rPr>
              <w:t>16</w:t>
            </w:r>
          </w:p>
        </w:tc>
        <w:tc>
          <w:tcPr>
            <w:tcW w:w="6840" w:type="dxa"/>
          </w:tcPr>
          <w:p w14:paraId="298432A9" w14:textId="64AC27F2" w:rsidR="00C03FAB" w:rsidRPr="00E3191A" w:rsidRDefault="00C03FAB" w:rsidP="00325C20">
            <w:pPr>
              <w:spacing w:line="240" w:lineRule="auto"/>
              <w:rPr>
                <w:rFonts w:ascii="Mulish" w:hAnsi="Mulish"/>
                <w:b/>
                <w:bCs/>
                <w:color w:val="000000"/>
                <w:sz w:val="21"/>
                <w:szCs w:val="21"/>
              </w:rPr>
            </w:pPr>
            <w:r w:rsidRPr="00E3191A">
              <w:rPr>
                <w:rFonts w:ascii="Mulish" w:eastAsia="Times New Roman" w:hAnsi="Mulish"/>
                <w:color w:val="000000"/>
                <w:sz w:val="21"/>
                <w:szCs w:val="21"/>
              </w:rPr>
              <w:t>Sublimator (Aparatur) digjitale te nxehtësisë për trajtimin e bletëve kundër varoa me acid oxalic me avull</w:t>
            </w:r>
          </w:p>
        </w:tc>
        <w:tc>
          <w:tcPr>
            <w:tcW w:w="1620" w:type="dxa"/>
            <w:vAlign w:val="center"/>
          </w:tcPr>
          <w:p w14:paraId="502B5A8D" w14:textId="77777777" w:rsidR="00C03FAB" w:rsidRPr="00E3191A" w:rsidRDefault="00C03FAB" w:rsidP="00325C20">
            <w:pPr>
              <w:spacing w:line="240" w:lineRule="auto"/>
              <w:jc w:val="center"/>
              <w:rPr>
                <w:rFonts w:ascii="Mulish" w:eastAsia="Calibri" w:hAnsi="Mulish"/>
                <w:sz w:val="21"/>
                <w:szCs w:val="21"/>
              </w:rPr>
            </w:pPr>
          </w:p>
        </w:tc>
      </w:tr>
      <w:tr w:rsidR="00C03FAB" w:rsidRPr="00E3191A" w14:paraId="7B87DE9E" w14:textId="77777777" w:rsidTr="00C03FAB">
        <w:trPr>
          <w:trHeight w:val="246"/>
        </w:trPr>
        <w:tc>
          <w:tcPr>
            <w:tcW w:w="540" w:type="dxa"/>
            <w:vAlign w:val="center"/>
          </w:tcPr>
          <w:p w14:paraId="219A8B47" w14:textId="1BA07E18" w:rsidR="00C03FAB" w:rsidRPr="00E3191A" w:rsidRDefault="0078207E" w:rsidP="00325C20">
            <w:pPr>
              <w:spacing w:line="240" w:lineRule="auto"/>
              <w:jc w:val="right"/>
              <w:rPr>
                <w:rFonts w:ascii="Mulish" w:eastAsia="Calibri" w:hAnsi="Mulish"/>
                <w:sz w:val="21"/>
                <w:szCs w:val="21"/>
              </w:rPr>
            </w:pPr>
            <w:r>
              <w:rPr>
                <w:rFonts w:ascii="Mulish" w:eastAsia="Calibri" w:hAnsi="Mulish"/>
                <w:sz w:val="21"/>
                <w:szCs w:val="21"/>
              </w:rPr>
              <w:t>17</w:t>
            </w:r>
          </w:p>
        </w:tc>
        <w:tc>
          <w:tcPr>
            <w:tcW w:w="6840" w:type="dxa"/>
          </w:tcPr>
          <w:p w14:paraId="40DDDDB0" w14:textId="2B94A238" w:rsidR="00C03FAB" w:rsidRPr="00E3191A" w:rsidRDefault="00C03FAB" w:rsidP="00E87047">
            <w:pPr>
              <w:spacing w:line="240" w:lineRule="auto"/>
              <w:rPr>
                <w:rFonts w:ascii="Mulish" w:hAnsi="Mulish"/>
                <w:b/>
                <w:bCs/>
                <w:sz w:val="21"/>
                <w:szCs w:val="21"/>
              </w:rPr>
            </w:pPr>
            <w:r w:rsidRPr="00E3191A">
              <w:rPr>
                <w:rFonts w:ascii="Mulish" w:eastAsia="Times New Roman" w:hAnsi="Mulish"/>
                <w:sz w:val="21"/>
                <w:szCs w:val="21"/>
              </w:rPr>
              <w:t>Sublimator i acidit oksalik</w:t>
            </w:r>
          </w:p>
        </w:tc>
        <w:tc>
          <w:tcPr>
            <w:tcW w:w="1620" w:type="dxa"/>
            <w:vAlign w:val="center"/>
          </w:tcPr>
          <w:p w14:paraId="074A5707" w14:textId="77777777" w:rsidR="00C03FAB" w:rsidRPr="00E3191A" w:rsidRDefault="00C03FAB" w:rsidP="00325C20">
            <w:pPr>
              <w:spacing w:line="240" w:lineRule="auto"/>
              <w:jc w:val="center"/>
              <w:rPr>
                <w:rFonts w:ascii="Mulish" w:eastAsia="Calibri" w:hAnsi="Mulish"/>
                <w:sz w:val="21"/>
                <w:szCs w:val="21"/>
              </w:rPr>
            </w:pPr>
          </w:p>
        </w:tc>
      </w:tr>
      <w:tr w:rsidR="00C03FAB" w:rsidRPr="00E3191A" w14:paraId="33B55620" w14:textId="77777777" w:rsidTr="00C03FAB">
        <w:trPr>
          <w:trHeight w:val="246"/>
        </w:trPr>
        <w:tc>
          <w:tcPr>
            <w:tcW w:w="540" w:type="dxa"/>
            <w:vAlign w:val="center"/>
          </w:tcPr>
          <w:p w14:paraId="0FB8DEC1" w14:textId="77120E25" w:rsidR="00C03FAB" w:rsidRPr="00E3191A" w:rsidRDefault="0078207E" w:rsidP="00325C20">
            <w:pPr>
              <w:spacing w:line="240" w:lineRule="auto"/>
              <w:jc w:val="right"/>
              <w:rPr>
                <w:rFonts w:ascii="Mulish" w:eastAsia="Calibri" w:hAnsi="Mulish"/>
                <w:sz w:val="21"/>
                <w:szCs w:val="21"/>
              </w:rPr>
            </w:pPr>
            <w:r>
              <w:rPr>
                <w:rFonts w:ascii="Mulish" w:eastAsia="Calibri" w:hAnsi="Mulish"/>
                <w:sz w:val="21"/>
                <w:szCs w:val="21"/>
              </w:rPr>
              <w:t>18</w:t>
            </w:r>
          </w:p>
        </w:tc>
        <w:tc>
          <w:tcPr>
            <w:tcW w:w="6840" w:type="dxa"/>
          </w:tcPr>
          <w:p w14:paraId="42464B82" w14:textId="40C7E7BE" w:rsidR="00C03FAB" w:rsidRPr="00E3191A" w:rsidRDefault="00C03FAB" w:rsidP="00325C20">
            <w:pPr>
              <w:spacing w:line="240" w:lineRule="auto"/>
              <w:rPr>
                <w:rFonts w:ascii="Mulish" w:hAnsi="Mulish"/>
                <w:b/>
                <w:bCs/>
                <w:sz w:val="21"/>
                <w:szCs w:val="21"/>
              </w:rPr>
            </w:pPr>
            <w:r w:rsidRPr="00E3191A">
              <w:rPr>
                <w:rFonts w:ascii="Mulish" w:eastAsia="Times New Roman" w:hAnsi="Mulish"/>
                <w:sz w:val="21"/>
                <w:szCs w:val="21"/>
              </w:rPr>
              <w:t xml:space="preserve">Kata ne rama për blete </w:t>
            </w:r>
          </w:p>
        </w:tc>
        <w:tc>
          <w:tcPr>
            <w:tcW w:w="1620" w:type="dxa"/>
            <w:vAlign w:val="center"/>
          </w:tcPr>
          <w:p w14:paraId="26C558CC" w14:textId="77777777" w:rsidR="00C03FAB" w:rsidRPr="00E3191A" w:rsidRDefault="00C03FAB" w:rsidP="00325C20">
            <w:pPr>
              <w:spacing w:line="240" w:lineRule="auto"/>
              <w:jc w:val="center"/>
              <w:rPr>
                <w:rFonts w:ascii="Mulish" w:eastAsia="Calibri" w:hAnsi="Mulish"/>
                <w:sz w:val="21"/>
                <w:szCs w:val="21"/>
              </w:rPr>
            </w:pPr>
          </w:p>
        </w:tc>
      </w:tr>
      <w:tr w:rsidR="00C03FAB" w:rsidRPr="00E3191A" w14:paraId="446A3138" w14:textId="77777777" w:rsidTr="00C03FAB">
        <w:trPr>
          <w:trHeight w:val="246"/>
        </w:trPr>
        <w:tc>
          <w:tcPr>
            <w:tcW w:w="540" w:type="dxa"/>
            <w:vAlign w:val="center"/>
          </w:tcPr>
          <w:p w14:paraId="7215427B" w14:textId="0AB5A0D3" w:rsidR="00C03FAB" w:rsidRPr="00E3191A" w:rsidRDefault="0078207E" w:rsidP="00325C20">
            <w:pPr>
              <w:spacing w:line="240" w:lineRule="auto"/>
              <w:jc w:val="right"/>
              <w:rPr>
                <w:rFonts w:ascii="Mulish" w:eastAsia="Calibri" w:hAnsi="Mulish"/>
                <w:sz w:val="21"/>
                <w:szCs w:val="21"/>
              </w:rPr>
            </w:pPr>
            <w:r>
              <w:rPr>
                <w:rFonts w:ascii="Mulish" w:eastAsia="Calibri" w:hAnsi="Mulish"/>
                <w:sz w:val="21"/>
                <w:szCs w:val="21"/>
              </w:rPr>
              <w:t>19</w:t>
            </w:r>
          </w:p>
        </w:tc>
        <w:tc>
          <w:tcPr>
            <w:tcW w:w="6840" w:type="dxa"/>
          </w:tcPr>
          <w:p w14:paraId="34A44DD6" w14:textId="66749D9C" w:rsidR="00C03FAB" w:rsidRPr="00E3191A" w:rsidRDefault="00C03FAB" w:rsidP="00325C20">
            <w:pPr>
              <w:spacing w:line="240" w:lineRule="auto"/>
              <w:rPr>
                <w:rFonts w:ascii="Mulish" w:hAnsi="Mulish"/>
                <w:b/>
                <w:bCs/>
                <w:sz w:val="21"/>
                <w:szCs w:val="21"/>
              </w:rPr>
            </w:pPr>
            <w:r w:rsidRPr="00E3191A">
              <w:rPr>
                <w:rFonts w:ascii="Mulish" w:eastAsia="Times New Roman" w:hAnsi="Mulish"/>
                <w:sz w:val="21"/>
                <w:szCs w:val="21"/>
              </w:rPr>
              <w:t xml:space="preserve">Tel inox për 600 rama </w:t>
            </w:r>
          </w:p>
        </w:tc>
        <w:tc>
          <w:tcPr>
            <w:tcW w:w="1620" w:type="dxa"/>
            <w:vAlign w:val="center"/>
          </w:tcPr>
          <w:p w14:paraId="3B71EB51" w14:textId="77777777" w:rsidR="00C03FAB" w:rsidRPr="00E3191A" w:rsidRDefault="00C03FAB" w:rsidP="00325C20">
            <w:pPr>
              <w:spacing w:line="240" w:lineRule="auto"/>
              <w:jc w:val="center"/>
              <w:rPr>
                <w:rFonts w:ascii="Mulish" w:eastAsia="Calibri" w:hAnsi="Mulish"/>
                <w:sz w:val="21"/>
                <w:szCs w:val="21"/>
              </w:rPr>
            </w:pPr>
          </w:p>
        </w:tc>
      </w:tr>
      <w:tr w:rsidR="00C03FAB" w:rsidRPr="00E3191A" w14:paraId="11E92D30" w14:textId="77777777" w:rsidTr="00C03FAB">
        <w:trPr>
          <w:trHeight w:val="246"/>
        </w:trPr>
        <w:tc>
          <w:tcPr>
            <w:tcW w:w="540" w:type="dxa"/>
            <w:vAlign w:val="center"/>
          </w:tcPr>
          <w:p w14:paraId="68D72B60" w14:textId="74E76A08" w:rsidR="00C03FAB" w:rsidRPr="00E3191A" w:rsidRDefault="0078207E" w:rsidP="00325C20">
            <w:pPr>
              <w:spacing w:line="240" w:lineRule="auto"/>
              <w:jc w:val="right"/>
              <w:rPr>
                <w:rFonts w:ascii="Mulish" w:eastAsia="Calibri" w:hAnsi="Mulish"/>
                <w:sz w:val="21"/>
                <w:szCs w:val="21"/>
              </w:rPr>
            </w:pPr>
            <w:r>
              <w:rPr>
                <w:rFonts w:ascii="Mulish" w:eastAsia="Calibri" w:hAnsi="Mulish"/>
                <w:sz w:val="21"/>
                <w:szCs w:val="21"/>
              </w:rPr>
              <w:t>20</w:t>
            </w:r>
          </w:p>
        </w:tc>
        <w:tc>
          <w:tcPr>
            <w:tcW w:w="6840" w:type="dxa"/>
          </w:tcPr>
          <w:p w14:paraId="21A7FB69" w14:textId="40C49D44" w:rsidR="00C03FAB" w:rsidRPr="00E3191A" w:rsidRDefault="00C03FAB" w:rsidP="00325C20">
            <w:pPr>
              <w:spacing w:line="240" w:lineRule="auto"/>
              <w:rPr>
                <w:rFonts w:ascii="Mulish" w:hAnsi="Mulish"/>
                <w:b/>
                <w:bCs/>
                <w:sz w:val="21"/>
                <w:szCs w:val="21"/>
              </w:rPr>
            </w:pPr>
            <w:r w:rsidRPr="00E3191A">
              <w:rPr>
                <w:rFonts w:ascii="Mulish" w:eastAsia="Times New Roman" w:hAnsi="Mulish"/>
                <w:sz w:val="21"/>
                <w:szCs w:val="21"/>
              </w:rPr>
              <w:t>Kurtha për nxjerrjen e polenit PVC</w:t>
            </w:r>
          </w:p>
        </w:tc>
        <w:tc>
          <w:tcPr>
            <w:tcW w:w="1620" w:type="dxa"/>
            <w:vAlign w:val="center"/>
          </w:tcPr>
          <w:p w14:paraId="66B8224E" w14:textId="77777777" w:rsidR="00C03FAB" w:rsidRPr="00E3191A" w:rsidRDefault="00C03FAB" w:rsidP="00325C20">
            <w:pPr>
              <w:spacing w:line="240" w:lineRule="auto"/>
              <w:jc w:val="center"/>
              <w:rPr>
                <w:rFonts w:ascii="Mulish" w:eastAsia="Calibri" w:hAnsi="Mulish"/>
                <w:sz w:val="21"/>
                <w:szCs w:val="21"/>
              </w:rPr>
            </w:pPr>
          </w:p>
        </w:tc>
      </w:tr>
      <w:tr w:rsidR="0078207E" w:rsidRPr="00E3191A" w14:paraId="18E9067E" w14:textId="77777777" w:rsidTr="00C03FAB">
        <w:trPr>
          <w:trHeight w:val="246"/>
        </w:trPr>
        <w:tc>
          <w:tcPr>
            <w:tcW w:w="540" w:type="dxa"/>
            <w:vAlign w:val="center"/>
          </w:tcPr>
          <w:p w14:paraId="403517A1" w14:textId="3289288C" w:rsidR="0078207E" w:rsidRPr="00E3191A" w:rsidRDefault="0078207E" w:rsidP="00325C20">
            <w:pPr>
              <w:spacing w:line="240" w:lineRule="auto"/>
              <w:jc w:val="right"/>
              <w:rPr>
                <w:rFonts w:ascii="Mulish" w:eastAsia="Calibri" w:hAnsi="Mulish"/>
                <w:sz w:val="21"/>
                <w:szCs w:val="21"/>
              </w:rPr>
            </w:pPr>
            <w:r>
              <w:rPr>
                <w:rFonts w:ascii="Mulish" w:eastAsia="Calibri" w:hAnsi="Mulish"/>
                <w:sz w:val="21"/>
                <w:szCs w:val="21"/>
              </w:rPr>
              <w:t>21</w:t>
            </w:r>
          </w:p>
        </w:tc>
        <w:tc>
          <w:tcPr>
            <w:tcW w:w="6840" w:type="dxa"/>
          </w:tcPr>
          <w:p w14:paraId="4FD85E78" w14:textId="086AA1B1" w:rsidR="0078207E" w:rsidRPr="00E3191A" w:rsidRDefault="0078207E" w:rsidP="00325C20">
            <w:pPr>
              <w:spacing w:line="240" w:lineRule="auto"/>
              <w:rPr>
                <w:rFonts w:ascii="Mulish" w:eastAsia="Times New Roman" w:hAnsi="Mulish"/>
                <w:sz w:val="21"/>
                <w:szCs w:val="21"/>
              </w:rPr>
            </w:pPr>
            <w:r>
              <w:rPr>
                <w:rFonts w:ascii="Mulish" w:eastAsia="Times New Roman" w:hAnsi="Mulish"/>
                <w:sz w:val="21"/>
                <w:szCs w:val="21"/>
              </w:rPr>
              <w:t>Liber/l</w:t>
            </w:r>
            <w:r w:rsidR="00112137">
              <w:rPr>
                <w:rFonts w:ascii="Mulish" w:eastAsia="Times New Roman" w:hAnsi="Mulish"/>
                <w:sz w:val="21"/>
                <w:szCs w:val="21"/>
              </w:rPr>
              <w:t>doracak</w:t>
            </w:r>
            <w:r>
              <w:rPr>
                <w:rFonts w:ascii="Mulish" w:eastAsia="Times New Roman" w:hAnsi="Mulish"/>
                <w:sz w:val="21"/>
                <w:szCs w:val="21"/>
              </w:rPr>
              <w:t xml:space="preserve"> per bletari</w:t>
            </w:r>
          </w:p>
        </w:tc>
        <w:tc>
          <w:tcPr>
            <w:tcW w:w="1620" w:type="dxa"/>
            <w:vAlign w:val="center"/>
          </w:tcPr>
          <w:p w14:paraId="3AACF969" w14:textId="77777777" w:rsidR="0078207E" w:rsidRPr="00E3191A" w:rsidRDefault="0078207E" w:rsidP="00325C20">
            <w:pPr>
              <w:spacing w:line="240" w:lineRule="auto"/>
              <w:jc w:val="center"/>
              <w:rPr>
                <w:rFonts w:ascii="Mulish" w:eastAsia="Calibri" w:hAnsi="Mulish"/>
                <w:sz w:val="21"/>
                <w:szCs w:val="21"/>
              </w:rPr>
            </w:pPr>
          </w:p>
        </w:tc>
      </w:tr>
    </w:tbl>
    <w:p w14:paraId="211C4D10" w14:textId="677B7746" w:rsidR="00622F80" w:rsidRPr="00E3191A" w:rsidRDefault="00622F80" w:rsidP="00626251">
      <w:pPr>
        <w:rPr>
          <w:rFonts w:ascii="Mulish" w:hAnsi="Mulish"/>
          <w:sz w:val="21"/>
          <w:szCs w:val="21"/>
        </w:rPr>
      </w:pPr>
    </w:p>
    <w:sectPr w:rsidR="00622F80" w:rsidRPr="00E3191A">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BB52B" w14:textId="77777777" w:rsidR="002E5D5D" w:rsidRDefault="002E5D5D" w:rsidP="00C17350">
      <w:pPr>
        <w:spacing w:after="0" w:line="240" w:lineRule="auto"/>
      </w:pPr>
      <w:r>
        <w:separator/>
      </w:r>
    </w:p>
  </w:endnote>
  <w:endnote w:type="continuationSeparator" w:id="0">
    <w:p w14:paraId="766BCF46" w14:textId="77777777" w:rsidR="002E5D5D" w:rsidRDefault="002E5D5D" w:rsidP="00C17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lish">
    <w:panose1 w:val="00000000000000000000"/>
    <w:charset w:val="00"/>
    <w:family w:val="auto"/>
    <w:pitch w:val="variable"/>
    <w:sig w:usb0="A00002FF" w:usb1="5000204B"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79A2D" w14:textId="77777777" w:rsidR="002E5D5D" w:rsidRDefault="002E5D5D" w:rsidP="00C17350">
      <w:pPr>
        <w:spacing w:after="0" w:line="240" w:lineRule="auto"/>
      </w:pPr>
      <w:r>
        <w:separator/>
      </w:r>
    </w:p>
  </w:footnote>
  <w:footnote w:type="continuationSeparator" w:id="0">
    <w:p w14:paraId="1548483B" w14:textId="77777777" w:rsidR="002E5D5D" w:rsidRDefault="002E5D5D" w:rsidP="00C17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Look w:val="04A0" w:firstRow="1" w:lastRow="0" w:firstColumn="1" w:lastColumn="0" w:noHBand="0" w:noVBand="1"/>
    </w:tblPr>
    <w:tblGrid>
      <w:gridCol w:w="2676"/>
      <w:gridCol w:w="4242"/>
      <w:gridCol w:w="2098"/>
    </w:tblGrid>
    <w:tr w:rsidR="00C17350" w14:paraId="7B5357AF" w14:textId="77777777" w:rsidTr="00BA750E">
      <w:trPr>
        <w:trHeight w:val="1520"/>
      </w:trPr>
      <w:tc>
        <w:tcPr>
          <w:tcW w:w="2155"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7B5357AC" w14:textId="64E61B4C" w:rsidR="00C17350" w:rsidRPr="00DF49EE" w:rsidRDefault="00F05D20" w:rsidP="00C17350">
          <w:pPr>
            <w:pStyle w:val="Header"/>
            <w:jc w:val="center"/>
            <w:rPr>
              <w:sz w:val="20"/>
              <w:szCs w:val="20"/>
            </w:rPr>
          </w:pPr>
          <w:r>
            <w:rPr>
              <w:noProof/>
              <w:sz w:val="20"/>
              <w:szCs w:val="20"/>
            </w:rPr>
            <w:drawing>
              <wp:inline distT="0" distB="0" distL="0" distR="0" wp14:anchorId="61B6D47B" wp14:editId="5DCBCF41">
                <wp:extent cx="1555750" cy="249065"/>
                <wp:effectExtent l="0" t="0" r="6350" b="0"/>
                <wp:docPr id="1740778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778067" name="Picture 1740778067"/>
                        <pic:cNvPicPr/>
                      </pic:nvPicPr>
                      <pic:blipFill>
                        <a:blip r:embed="rId1">
                          <a:extLst>
                            <a:ext uri="{28A0092B-C50C-407E-A947-70E740481C1C}">
                              <a14:useLocalDpi xmlns:a14="http://schemas.microsoft.com/office/drawing/2010/main" val="0"/>
                            </a:ext>
                          </a:extLst>
                        </a:blip>
                        <a:stretch>
                          <a:fillRect/>
                        </a:stretch>
                      </pic:blipFill>
                      <pic:spPr>
                        <a:xfrm>
                          <a:off x="0" y="0"/>
                          <a:ext cx="1588794" cy="254355"/>
                        </a:xfrm>
                        <a:prstGeom prst="rect">
                          <a:avLst/>
                        </a:prstGeom>
                      </pic:spPr>
                    </pic:pic>
                  </a:graphicData>
                </a:graphic>
              </wp:inline>
            </w:drawing>
          </w:r>
        </w:p>
      </w:tc>
      <w:tc>
        <w:tcPr>
          <w:tcW w:w="4680"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7B5357AD" w14:textId="6EFBBADE" w:rsidR="00C17350" w:rsidRPr="00E3191A" w:rsidRDefault="00C17350" w:rsidP="00DF49EE">
          <w:pPr>
            <w:spacing w:line="276" w:lineRule="auto"/>
            <w:jc w:val="center"/>
            <w:rPr>
              <w:rFonts w:ascii="Mulish" w:hAnsi="Mulish"/>
              <w:noProof/>
              <w:color w:val="140000"/>
              <w:sz w:val="20"/>
              <w:szCs w:val="20"/>
            </w:rPr>
          </w:pPr>
          <w:r w:rsidRPr="00E3191A">
            <w:rPr>
              <w:rFonts w:ascii="Mulish" w:hAnsi="Mulish"/>
              <w:color w:val="140000"/>
              <w:sz w:val="20"/>
              <w:szCs w:val="20"/>
            </w:rPr>
            <w:t>Project “</w:t>
          </w:r>
          <w:r w:rsidR="00F05D20" w:rsidRPr="00E3191A">
            <w:rPr>
              <w:rFonts w:ascii="Mulish" w:hAnsi="Mulish"/>
              <w:color w:val="140000"/>
              <w:sz w:val="20"/>
              <w:szCs w:val="20"/>
            </w:rPr>
            <w:t>Improved Self-Employment &amp; Employment- Phase II”</w:t>
          </w:r>
        </w:p>
      </w:tc>
      <w:tc>
        <w:tcPr>
          <w:tcW w:w="2181"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7B5357AE" w14:textId="72242345" w:rsidR="00C17350" w:rsidRDefault="00F05D20" w:rsidP="00C17350">
          <w:pPr>
            <w:pStyle w:val="Header"/>
            <w:jc w:val="center"/>
          </w:pPr>
          <w:r>
            <w:rPr>
              <w:noProof/>
            </w:rPr>
            <w:drawing>
              <wp:inline distT="0" distB="0" distL="0" distR="0" wp14:anchorId="6F69F83D" wp14:editId="3A453991">
                <wp:extent cx="850900" cy="516213"/>
                <wp:effectExtent l="0" t="0" r="6350" b="0"/>
                <wp:docPr id="18679406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940674" name="Picture 1867940674"/>
                        <pic:cNvPicPr/>
                      </pic:nvPicPr>
                      <pic:blipFill>
                        <a:blip r:embed="rId2">
                          <a:extLst>
                            <a:ext uri="{28A0092B-C50C-407E-A947-70E740481C1C}">
                              <a14:useLocalDpi xmlns:a14="http://schemas.microsoft.com/office/drawing/2010/main" val="0"/>
                            </a:ext>
                          </a:extLst>
                        </a:blip>
                        <a:stretch>
                          <a:fillRect/>
                        </a:stretch>
                      </pic:blipFill>
                      <pic:spPr>
                        <a:xfrm>
                          <a:off x="0" y="0"/>
                          <a:ext cx="855658" cy="519099"/>
                        </a:xfrm>
                        <a:prstGeom prst="rect">
                          <a:avLst/>
                        </a:prstGeom>
                      </pic:spPr>
                    </pic:pic>
                  </a:graphicData>
                </a:graphic>
              </wp:inline>
            </w:drawing>
          </w:r>
        </w:p>
      </w:tc>
    </w:tr>
  </w:tbl>
  <w:p w14:paraId="7B5357B0" w14:textId="77777777" w:rsidR="00C17350" w:rsidRDefault="00C173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B3332"/>
    <w:multiLevelType w:val="hybridMultilevel"/>
    <w:tmpl w:val="6C60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3B3144"/>
    <w:multiLevelType w:val="hybridMultilevel"/>
    <w:tmpl w:val="A3DC9DA8"/>
    <w:lvl w:ilvl="0" w:tplc="041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EA6198"/>
    <w:multiLevelType w:val="hybridMultilevel"/>
    <w:tmpl w:val="7C5C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1D3D1D"/>
    <w:multiLevelType w:val="hybridMultilevel"/>
    <w:tmpl w:val="3D788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DB5B5D"/>
    <w:multiLevelType w:val="hybridMultilevel"/>
    <w:tmpl w:val="8EFE0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92B3EF5"/>
    <w:multiLevelType w:val="hybridMultilevel"/>
    <w:tmpl w:val="E06C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8A3E2D"/>
    <w:multiLevelType w:val="hybridMultilevel"/>
    <w:tmpl w:val="FE3A9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E14E5C"/>
    <w:multiLevelType w:val="hybridMultilevel"/>
    <w:tmpl w:val="BABEB3D2"/>
    <w:lvl w:ilvl="0" w:tplc="A9D291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B21CD8"/>
    <w:multiLevelType w:val="hybridMultilevel"/>
    <w:tmpl w:val="F3AC8F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9026581">
    <w:abstractNumId w:val="8"/>
  </w:num>
  <w:num w:numId="2" w16cid:durableId="1724138097">
    <w:abstractNumId w:val="6"/>
  </w:num>
  <w:num w:numId="3" w16cid:durableId="1242445124">
    <w:abstractNumId w:val="5"/>
  </w:num>
  <w:num w:numId="4" w16cid:durableId="1102648550">
    <w:abstractNumId w:val="0"/>
  </w:num>
  <w:num w:numId="5" w16cid:durableId="602492870">
    <w:abstractNumId w:val="1"/>
  </w:num>
  <w:num w:numId="6" w16cid:durableId="1298410084">
    <w:abstractNumId w:val="3"/>
  </w:num>
  <w:num w:numId="7" w16cid:durableId="474415153">
    <w:abstractNumId w:val="4"/>
  </w:num>
  <w:num w:numId="8" w16cid:durableId="367099589">
    <w:abstractNumId w:val="2"/>
  </w:num>
  <w:num w:numId="9" w16cid:durableId="8344889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50"/>
    <w:rsid w:val="00024D2D"/>
    <w:rsid w:val="000348CC"/>
    <w:rsid w:val="0003585C"/>
    <w:rsid w:val="00061CC5"/>
    <w:rsid w:val="000810D1"/>
    <w:rsid w:val="000A510B"/>
    <w:rsid w:val="000A6D78"/>
    <w:rsid w:val="000B4CFB"/>
    <w:rsid w:val="000D1297"/>
    <w:rsid w:val="00101541"/>
    <w:rsid w:val="001015AB"/>
    <w:rsid w:val="0010674B"/>
    <w:rsid w:val="00112137"/>
    <w:rsid w:val="00120780"/>
    <w:rsid w:val="00156F8E"/>
    <w:rsid w:val="0018014F"/>
    <w:rsid w:val="00180AC3"/>
    <w:rsid w:val="001A1CBF"/>
    <w:rsid w:val="00210F3C"/>
    <w:rsid w:val="0024197F"/>
    <w:rsid w:val="00245406"/>
    <w:rsid w:val="00246F18"/>
    <w:rsid w:val="00257879"/>
    <w:rsid w:val="00273A9B"/>
    <w:rsid w:val="0027791A"/>
    <w:rsid w:val="00277CFF"/>
    <w:rsid w:val="0028171B"/>
    <w:rsid w:val="00292526"/>
    <w:rsid w:val="00293935"/>
    <w:rsid w:val="002C6160"/>
    <w:rsid w:val="002D5F31"/>
    <w:rsid w:val="002E5D5D"/>
    <w:rsid w:val="002F7EEF"/>
    <w:rsid w:val="00325C20"/>
    <w:rsid w:val="00344C45"/>
    <w:rsid w:val="0035578C"/>
    <w:rsid w:val="00361F00"/>
    <w:rsid w:val="003837B9"/>
    <w:rsid w:val="003964FF"/>
    <w:rsid w:val="003A1244"/>
    <w:rsid w:val="003F216F"/>
    <w:rsid w:val="00423D3B"/>
    <w:rsid w:val="00426A54"/>
    <w:rsid w:val="0045201A"/>
    <w:rsid w:val="00455231"/>
    <w:rsid w:val="004705BF"/>
    <w:rsid w:val="004808AB"/>
    <w:rsid w:val="00487D76"/>
    <w:rsid w:val="004A5B7E"/>
    <w:rsid w:val="004B24D5"/>
    <w:rsid w:val="004C72D0"/>
    <w:rsid w:val="004C7778"/>
    <w:rsid w:val="004D640D"/>
    <w:rsid w:val="004F0D6F"/>
    <w:rsid w:val="004F75B5"/>
    <w:rsid w:val="00506123"/>
    <w:rsid w:val="005113A8"/>
    <w:rsid w:val="005A269F"/>
    <w:rsid w:val="005A3413"/>
    <w:rsid w:val="005B52CD"/>
    <w:rsid w:val="005C5235"/>
    <w:rsid w:val="005D1674"/>
    <w:rsid w:val="005D1849"/>
    <w:rsid w:val="005F7729"/>
    <w:rsid w:val="00622F80"/>
    <w:rsid w:val="00626251"/>
    <w:rsid w:val="0066777A"/>
    <w:rsid w:val="00696365"/>
    <w:rsid w:val="006B63A6"/>
    <w:rsid w:val="006F672B"/>
    <w:rsid w:val="006F6CCE"/>
    <w:rsid w:val="007400D3"/>
    <w:rsid w:val="00743D68"/>
    <w:rsid w:val="00766E47"/>
    <w:rsid w:val="00773AD6"/>
    <w:rsid w:val="0078207E"/>
    <w:rsid w:val="00782B3B"/>
    <w:rsid w:val="007B6C23"/>
    <w:rsid w:val="007C619A"/>
    <w:rsid w:val="007D411E"/>
    <w:rsid w:val="0080451F"/>
    <w:rsid w:val="00822158"/>
    <w:rsid w:val="00853C18"/>
    <w:rsid w:val="008761CB"/>
    <w:rsid w:val="00890C37"/>
    <w:rsid w:val="00894E84"/>
    <w:rsid w:val="008A117F"/>
    <w:rsid w:val="008B0B92"/>
    <w:rsid w:val="008B1C79"/>
    <w:rsid w:val="008F35CA"/>
    <w:rsid w:val="0092317F"/>
    <w:rsid w:val="00925D09"/>
    <w:rsid w:val="00931267"/>
    <w:rsid w:val="00957969"/>
    <w:rsid w:val="00974558"/>
    <w:rsid w:val="009C04B4"/>
    <w:rsid w:val="009D0B18"/>
    <w:rsid w:val="009F036D"/>
    <w:rsid w:val="009F23E8"/>
    <w:rsid w:val="00A31A5A"/>
    <w:rsid w:val="00A52B6C"/>
    <w:rsid w:val="00A62503"/>
    <w:rsid w:val="00A64680"/>
    <w:rsid w:val="00A66AAF"/>
    <w:rsid w:val="00A8500C"/>
    <w:rsid w:val="00A86835"/>
    <w:rsid w:val="00AC0279"/>
    <w:rsid w:val="00AC0D14"/>
    <w:rsid w:val="00B14F1C"/>
    <w:rsid w:val="00B362C2"/>
    <w:rsid w:val="00B528BD"/>
    <w:rsid w:val="00B53F3A"/>
    <w:rsid w:val="00B92D26"/>
    <w:rsid w:val="00BA609B"/>
    <w:rsid w:val="00BA750E"/>
    <w:rsid w:val="00BC2D89"/>
    <w:rsid w:val="00BE018A"/>
    <w:rsid w:val="00BF0355"/>
    <w:rsid w:val="00C03FAB"/>
    <w:rsid w:val="00C052B8"/>
    <w:rsid w:val="00C17350"/>
    <w:rsid w:val="00C246E2"/>
    <w:rsid w:val="00C64538"/>
    <w:rsid w:val="00C92FB9"/>
    <w:rsid w:val="00CB37D1"/>
    <w:rsid w:val="00D024E1"/>
    <w:rsid w:val="00D11E9B"/>
    <w:rsid w:val="00D16E42"/>
    <w:rsid w:val="00D31991"/>
    <w:rsid w:val="00D57C69"/>
    <w:rsid w:val="00D66F2B"/>
    <w:rsid w:val="00D84044"/>
    <w:rsid w:val="00D87C1C"/>
    <w:rsid w:val="00DF255C"/>
    <w:rsid w:val="00DF49EE"/>
    <w:rsid w:val="00E01E2C"/>
    <w:rsid w:val="00E2355B"/>
    <w:rsid w:val="00E3191A"/>
    <w:rsid w:val="00E33F55"/>
    <w:rsid w:val="00E36A09"/>
    <w:rsid w:val="00E43F57"/>
    <w:rsid w:val="00E87047"/>
    <w:rsid w:val="00EA0A3F"/>
    <w:rsid w:val="00EA584F"/>
    <w:rsid w:val="00EB10D0"/>
    <w:rsid w:val="00ED27DC"/>
    <w:rsid w:val="00EF6E25"/>
    <w:rsid w:val="00F05D20"/>
    <w:rsid w:val="00F07784"/>
    <w:rsid w:val="00F17A91"/>
    <w:rsid w:val="00F2513F"/>
    <w:rsid w:val="00F31F73"/>
    <w:rsid w:val="00F43FCE"/>
    <w:rsid w:val="00F50FA8"/>
    <w:rsid w:val="00F50FF4"/>
    <w:rsid w:val="00F709B1"/>
    <w:rsid w:val="00F71844"/>
    <w:rsid w:val="00F718DD"/>
    <w:rsid w:val="00F87435"/>
    <w:rsid w:val="00F875E5"/>
    <w:rsid w:val="00FA06B4"/>
    <w:rsid w:val="00FA24E1"/>
    <w:rsid w:val="00FB1126"/>
    <w:rsid w:val="00FB56A0"/>
    <w:rsid w:val="00FC5E6B"/>
    <w:rsid w:val="00FD3760"/>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357A7"/>
  <w15:chartTrackingRefBased/>
  <w15:docId w15:val="{4962BA87-297D-40F6-BF87-9CD40BE3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F80"/>
    <w:pPr>
      <w:spacing w:line="480" w:lineRule="auto"/>
    </w:pPr>
    <w:rPr>
      <w:rFonts w:ascii="Times New Roman" w:hAnsi="Times New Roman" w:cs="Times New Roman"/>
      <w:sz w:val="24"/>
      <w:szCs w:val="24"/>
    </w:rPr>
  </w:style>
  <w:style w:type="paragraph" w:styleId="Heading1">
    <w:name w:val="heading 1"/>
    <w:basedOn w:val="Normal"/>
    <w:link w:val="Heading1Char"/>
    <w:uiPriority w:val="9"/>
    <w:qFormat/>
    <w:rsid w:val="00361F00"/>
    <w:pPr>
      <w:spacing w:before="100" w:beforeAutospacing="1" w:after="100" w:afterAutospacing="1" w:line="240" w:lineRule="auto"/>
      <w:outlineLvl w:val="0"/>
    </w:pPr>
    <w:rPr>
      <w:rFonts w:eastAsia="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350"/>
    <w:pPr>
      <w:tabs>
        <w:tab w:val="center" w:pos="4513"/>
        <w:tab w:val="right" w:pos="9026"/>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C17350"/>
  </w:style>
  <w:style w:type="paragraph" w:styleId="Footer">
    <w:name w:val="footer"/>
    <w:basedOn w:val="Normal"/>
    <w:link w:val="FooterChar"/>
    <w:uiPriority w:val="99"/>
    <w:unhideWhenUsed/>
    <w:rsid w:val="00C17350"/>
    <w:pPr>
      <w:tabs>
        <w:tab w:val="center" w:pos="4513"/>
        <w:tab w:val="right" w:pos="9026"/>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C17350"/>
  </w:style>
  <w:style w:type="table" w:styleId="TableGrid">
    <w:name w:val="Table Grid"/>
    <w:basedOn w:val="TableNormal"/>
    <w:uiPriority w:val="59"/>
    <w:rsid w:val="00C1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1244"/>
    <w:pPr>
      <w:spacing w:line="259" w:lineRule="auto"/>
      <w:ind w:left="720"/>
      <w:contextualSpacing/>
    </w:pPr>
    <w:rPr>
      <w:rFonts w:asciiTheme="minorHAnsi" w:hAnsiTheme="minorHAnsi" w:cstheme="minorBidi"/>
      <w:sz w:val="22"/>
      <w:szCs w:val="22"/>
      <w:lang w:val="en-US"/>
    </w:rPr>
  </w:style>
  <w:style w:type="character" w:styleId="Hyperlink">
    <w:name w:val="Hyperlink"/>
    <w:basedOn w:val="DefaultParagraphFont"/>
    <w:uiPriority w:val="99"/>
    <w:unhideWhenUsed/>
    <w:rsid w:val="00622F80"/>
    <w:rPr>
      <w:color w:val="0000FF"/>
      <w:u w:val="single"/>
    </w:rPr>
  </w:style>
  <w:style w:type="paragraph" w:customStyle="1" w:styleId="Default">
    <w:name w:val="Default"/>
    <w:rsid w:val="00622F80"/>
    <w:pPr>
      <w:autoSpaceDE w:val="0"/>
      <w:autoSpaceDN w:val="0"/>
      <w:adjustRightInd w:val="0"/>
      <w:spacing w:after="0" w:line="240" w:lineRule="auto"/>
    </w:pPr>
    <w:rPr>
      <w:rFonts w:ascii="Arial" w:hAnsi="Arial" w:cs="Arial"/>
      <w:color w:val="000000"/>
      <w:sz w:val="24"/>
      <w:szCs w:val="24"/>
      <w:lang w:val="en-US"/>
    </w:rPr>
  </w:style>
  <w:style w:type="character" w:customStyle="1" w:styleId="Heading1Char">
    <w:name w:val="Heading 1 Char"/>
    <w:basedOn w:val="DefaultParagraphFont"/>
    <w:link w:val="Heading1"/>
    <w:uiPriority w:val="9"/>
    <w:rsid w:val="00361F00"/>
    <w:rPr>
      <w:rFonts w:ascii="Times New Roman" w:eastAsia="Times New Roman" w:hAnsi="Times New Roman" w:cs="Times New Roman"/>
      <w:b/>
      <w:bCs/>
      <w:kern w:val="36"/>
      <w:sz w:val="48"/>
      <w:szCs w:val="48"/>
      <w:lang w:val="en-US"/>
    </w:rPr>
  </w:style>
  <w:style w:type="paragraph" w:styleId="NormalWeb">
    <w:name w:val="Normal (Web)"/>
    <w:basedOn w:val="Normal"/>
    <w:semiHidden/>
    <w:rsid w:val="00361F00"/>
    <w:pPr>
      <w:spacing w:before="100" w:beforeAutospacing="1" w:after="100" w:afterAutospacing="1" w:line="240" w:lineRule="auto"/>
    </w:pPr>
    <w:rPr>
      <w:rFonts w:eastAsia="Times New Roman"/>
      <w:lang w:val="en-US"/>
    </w:rPr>
  </w:style>
  <w:style w:type="paragraph" w:styleId="FootnoteText">
    <w:name w:val="footnote text"/>
    <w:basedOn w:val="Normal"/>
    <w:link w:val="FootnoteTextChar"/>
    <w:uiPriority w:val="99"/>
    <w:semiHidden/>
    <w:unhideWhenUsed/>
    <w:rsid w:val="004705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05B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705BF"/>
    <w:rPr>
      <w:vertAlign w:val="superscript"/>
    </w:rPr>
  </w:style>
  <w:style w:type="character" w:styleId="CommentReference">
    <w:name w:val="annotation reference"/>
    <w:basedOn w:val="DefaultParagraphFont"/>
    <w:uiPriority w:val="99"/>
    <w:semiHidden/>
    <w:unhideWhenUsed/>
    <w:rsid w:val="00257879"/>
    <w:rPr>
      <w:sz w:val="16"/>
      <w:szCs w:val="16"/>
    </w:rPr>
  </w:style>
  <w:style w:type="paragraph" w:styleId="CommentText">
    <w:name w:val="annotation text"/>
    <w:basedOn w:val="Normal"/>
    <w:link w:val="CommentTextChar"/>
    <w:uiPriority w:val="99"/>
    <w:unhideWhenUsed/>
    <w:rsid w:val="00257879"/>
    <w:pPr>
      <w:spacing w:line="240" w:lineRule="auto"/>
    </w:pPr>
    <w:rPr>
      <w:sz w:val="20"/>
      <w:szCs w:val="20"/>
    </w:rPr>
  </w:style>
  <w:style w:type="character" w:customStyle="1" w:styleId="CommentTextChar">
    <w:name w:val="Comment Text Char"/>
    <w:basedOn w:val="DefaultParagraphFont"/>
    <w:link w:val="CommentText"/>
    <w:uiPriority w:val="99"/>
    <w:rsid w:val="0025787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7879"/>
    <w:rPr>
      <w:b/>
      <w:bCs/>
    </w:rPr>
  </w:style>
  <w:style w:type="character" w:customStyle="1" w:styleId="CommentSubjectChar">
    <w:name w:val="Comment Subject Char"/>
    <w:basedOn w:val="CommentTextChar"/>
    <w:link w:val="CommentSubject"/>
    <w:uiPriority w:val="99"/>
    <w:semiHidden/>
    <w:rsid w:val="0025787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57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879"/>
    <w:rPr>
      <w:rFonts w:ascii="Segoe UI" w:hAnsi="Segoe UI" w:cs="Segoe UI"/>
      <w:sz w:val="18"/>
      <w:szCs w:val="18"/>
    </w:rPr>
  </w:style>
  <w:style w:type="character" w:styleId="FollowedHyperlink">
    <w:name w:val="FollowedHyperlink"/>
    <w:basedOn w:val="DefaultParagraphFont"/>
    <w:uiPriority w:val="99"/>
    <w:semiHidden/>
    <w:unhideWhenUsed/>
    <w:rsid w:val="00A8500C"/>
    <w:rPr>
      <w:color w:val="954F72" w:themeColor="followedHyperlink"/>
      <w:u w:val="single"/>
    </w:rPr>
  </w:style>
  <w:style w:type="paragraph" w:styleId="Revision">
    <w:name w:val="Revision"/>
    <w:hidden/>
    <w:uiPriority w:val="99"/>
    <w:semiHidden/>
    <w:rsid w:val="006F672B"/>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7B6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k-w4w.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5A3D0-8300-49C9-8D53-691D9E679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Lavdije Sopi</dc:creator>
  <cp:keywords/>
  <dc:description/>
  <cp:lastModifiedBy>Lirije Haliti</cp:lastModifiedBy>
  <cp:revision>2</cp:revision>
  <dcterms:created xsi:type="dcterms:W3CDTF">2023-06-09T08:02:00Z</dcterms:created>
  <dcterms:modified xsi:type="dcterms:W3CDTF">2023-06-09T08:02:00Z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9536cc5d471ef1f1922627c9d3b0cc4504aa8d7403dccc19230081d579b85ffc</vt:lpwstr>
  </property>
</Properties>
</file>